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3D" w:rsidRDefault="00B2173D" w:rsidP="00130194">
      <w:pPr>
        <w:spacing w:after="0"/>
        <w:jc w:val="center"/>
        <w:rPr>
          <w:rFonts w:ascii="Arial" w:hAnsi="Arial" w:cs="Arial"/>
          <w:b/>
          <w:bCs/>
          <w:sz w:val="20"/>
          <w:szCs w:val="20"/>
        </w:rPr>
      </w:pPr>
      <w:r w:rsidRPr="00B2173D">
        <w:rPr>
          <w:rFonts w:ascii="Arial" w:hAnsi="Arial" w:cs="Arial"/>
          <w:b/>
          <w:bCs/>
          <w:sz w:val="20"/>
          <w:szCs w:val="20"/>
          <w:lang w:val="el-GR"/>
        </w:rPr>
        <w:t>Εφαρμογές των Α.Π.Ε. (Γεωθερμίας – Ηλιακής Θέρμανσης – Ψύξης)</w:t>
      </w:r>
    </w:p>
    <w:p w:rsidR="00130194" w:rsidRDefault="00B2173D" w:rsidP="00130194">
      <w:pPr>
        <w:spacing w:after="0"/>
        <w:jc w:val="center"/>
        <w:rPr>
          <w:rFonts w:ascii="Arial" w:hAnsi="Arial" w:cs="Arial"/>
          <w:b/>
          <w:bCs/>
          <w:sz w:val="20"/>
          <w:szCs w:val="20"/>
        </w:rPr>
      </w:pPr>
      <w:r w:rsidRPr="00B2173D">
        <w:rPr>
          <w:rFonts w:ascii="Arial" w:hAnsi="Arial" w:cs="Arial"/>
          <w:b/>
          <w:bCs/>
          <w:sz w:val="20"/>
          <w:szCs w:val="20"/>
          <w:lang w:val="el-GR"/>
        </w:rPr>
        <w:t>για Παραγωγή Θερμικής – Ψυκτικής Ενεργείας</w:t>
      </w:r>
    </w:p>
    <w:p w:rsidR="00B2173D" w:rsidRPr="00B2173D" w:rsidRDefault="00B2173D" w:rsidP="00130194">
      <w:pPr>
        <w:spacing w:after="0"/>
        <w:jc w:val="center"/>
        <w:rPr>
          <w:rFonts w:ascii="Arial" w:hAnsi="Arial" w:cs="Arial"/>
          <w:b/>
          <w:bCs/>
          <w:sz w:val="20"/>
          <w:szCs w:val="20"/>
        </w:rPr>
      </w:pPr>
    </w:p>
    <w:p w:rsidR="00B2173D" w:rsidRPr="00B2173D" w:rsidRDefault="00B2173D" w:rsidP="00130194">
      <w:pPr>
        <w:spacing w:after="0"/>
        <w:jc w:val="center"/>
        <w:rPr>
          <w:rFonts w:ascii="Verdana" w:eastAsia="Times New Roman" w:hAnsi="Verdana" w:cs="Times New Roman"/>
          <w:b/>
          <w:color w:val="000000"/>
          <w:sz w:val="18"/>
          <w:szCs w:val="18"/>
          <w:lang w:val="el-GR"/>
        </w:rPr>
      </w:pPr>
      <w:r w:rsidRPr="00B2173D">
        <w:rPr>
          <w:rFonts w:ascii="Verdana" w:eastAsia="Times New Roman" w:hAnsi="Verdana" w:cs="Times New Roman"/>
          <w:b/>
          <w:color w:val="000000"/>
          <w:sz w:val="18"/>
          <w:szCs w:val="18"/>
          <w:lang w:val="el-GR"/>
        </w:rPr>
        <w:t>Κωνσταντίνος Καπετανάκης, Μηχανολόγος Μηχ</w:t>
      </w:r>
      <w:r>
        <w:rPr>
          <w:rFonts w:ascii="Verdana" w:eastAsia="Times New Roman" w:hAnsi="Verdana" w:cs="Times New Roman"/>
          <w:b/>
          <w:color w:val="000000"/>
          <w:sz w:val="18"/>
          <w:szCs w:val="18"/>
          <w:lang w:val="el-GR"/>
        </w:rPr>
        <w:t>ανικός</w:t>
      </w:r>
    </w:p>
    <w:p w:rsidR="00B2173D" w:rsidRPr="00B2173D" w:rsidRDefault="00B2173D" w:rsidP="00130194">
      <w:pPr>
        <w:spacing w:after="0"/>
        <w:jc w:val="center"/>
        <w:rPr>
          <w:rFonts w:ascii="Verdana" w:eastAsia="Times New Roman" w:hAnsi="Verdana" w:cs="Times New Roman"/>
          <w:b/>
          <w:color w:val="000000"/>
          <w:sz w:val="18"/>
          <w:szCs w:val="18"/>
          <w:lang w:val="el-GR"/>
        </w:rPr>
      </w:pPr>
      <w:r w:rsidRPr="00B2173D">
        <w:rPr>
          <w:rFonts w:ascii="Verdana" w:eastAsia="Times New Roman" w:hAnsi="Verdana" w:cs="Times New Roman"/>
          <w:b/>
          <w:color w:val="000000"/>
          <w:sz w:val="18"/>
          <w:szCs w:val="18"/>
          <w:lang w:val="el-GR"/>
        </w:rPr>
        <w:t>Σύμβουλος Γεωθερμικών Εφαρμογών.</w:t>
      </w:r>
    </w:p>
    <w:p w:rsidR="00130194" w:rsidRPr="00B2173D" w:rsidRDefault="00130194" w:rsidP="00130194">
      <w:pPr>
        <w:spacing w:after="0"/>
        <w:jc w:val="center"/>
        <w:rPr>
          <w:rFonts w:ascii="Arial" w:hAnsi="Arial" w:cs="Arial"/>
          <w:b/>
          <w:bCs/>
          <w:sz w:val="20"/>
          <w:szCs w:val="20"/>
        </w:rPr>
      </w:pPr>
      <w:proofErr w:type="spellStart"/>
      <w:r w:rsidRPr="00DE7EDC">
        <w:rPr>
          <w:rFonts w:ascii="Arial" w:hAnsi="Arial" w:cs="Arial"/>
          <w:b/>
          <w:bCs/>
          <w:sz w:val="20"/>
          <w:szCs w:val="20"/>
          <w:lang w:val="el-GR"/>
        </w:rPr>
        <w:t>Τηλ</w:t>
      </w:r>
      <w:proofErr w:type="spellEnd"/>
      <w:r w:rsidRPr="00B2173D">
        <w:rPr>
          <w:rFonts w:ascii="Arial" w:hAnsi="Arial" w:cs="Arial"/>
          <w:b/>
          <w:bCs/>
          <w:sz w:val="20"/>
          <w:szCs w:val="20"/>
        </w:rPr>
        <w:t xml:space="preserve">.: </w:t>
      </w:r>
      <w:r w:rsidR="00DE7EDC" w:rsidRPr="00B2173D">
        <w:rPr>
          <w:rFonts w:ascii="Arial" w:hAnsi="Arial" w:cs="Arial"/>
          <w:b/>
          <w:bCs/>
          <w:sz w:val="20"/>
          <w:szCs w:val="20"/>
        </w:rPr>
        <w:t>21</w:t>
      </w:r>
      <w:r w:rsidR="00B2173D">
        <w:rPr>
          <w:rFonts w:ascii="Arial" w:hAnsi="Arial" w:cs="Arial"/>
          <w:b/>
          <w:bCs/>
          <w:sz w:val="20"/>
          <w:szCs w:val="20"/>
        </w:rPr>
        <w:t>0</w:t>
      </w:r>
      <w:r w:rsidR="00DE7EDC" w:rsidRPr="00B2173D">
        <w:rPr>
          <w:rFonts w:ascii="Arial" w:hAnsi="Arial" w:cs="Arial"/>
          <w:b/>
          <w:bCs/>
          <w:sz w:val="20"/>
          <w:szCs w:val="20"/>
        </w:rPr>
        <w:t xml:space="preserve"> </w:t>
      </w:r>
      <w:r w:rsidR="00B2173D">
        <w:rPr>
          <w:rFonts w:ascii="Arial" w:hAnsi="Arial" w:cs="Arial"/>
          <w:b/>
          <w:bCs/>
          <w:sz w:val="20"/>
          <w:szCs w:val="20"/>
        </w:rPr>
        <w:t>2020399</w:t>
      </w:r>
      <w:r w:rsidRPr="00B2173D">
        <w:rPr>
          <w:rFonts w:ascii="Arial" w:hAnsi="Arial" w:cs="Arial"/>
          <w:b/>
          <w:bCs/>
          <w:sz w:val="20"/>
          <w:szCs w:val="20"/>
        </w:rPr>
        <w:t xml:space="preserve">, </w:t>
      </w:r>
      <w:r w:rsidRPr="00DE7EDC">
        <w:rPr>
          <w:rFonts w:ascii="Arial" w:hAnsi="Arial" w:cs="Arial"/>
          <w:b/>
          <w:bCs/>
          <w:sz w:val="20"/>
          <w:szCs w:val="20"/>
          <w:lang w:val="en-GB"/>
        </w:rPr>
        <w:t>Email</w:t>
      </w:r>
      <w:r w:rsidRPr="00B2173D">
        <w:rPr>
          <w:rFonts w:ascii="Arial" w:hAnsi="Arial" w:cs="Arial"/>
          <w:b/>
          <w:bCs/>
          <w:sz w:val="20"/>
          <w:szCs w:val="20"/>
        </w:rPr>
        <w:t xml:space="preserve">: </w:t>
      </w:r>
      <w:hyperlink r:id="rId8" w:history="1">
        <w:r w:rsidR="00B2173D" w:rsidRPr="005138E5">
          <w:rPr>
            <w:rStyle w:val="-"/>
            <w:rFonts w:ascii="Arial" w:hAnsi="Arial" w:cs="Arial"/>
            <w:b/>
            <w:bCs/>
            <w:sz w:val="20"/>
            <w:szCs w:val="20"/>
          </w:rPr>
          <w:t>costcap@hotmail.com</w:t>
        </w:r>
      </w:hyperlink>
    </w:p>
    <w:p w:rsidR="00376963" w:rsidRPr="00B2173D" w:rsidRDefault="00376963" w:rsidP="00130194">
      <w:pPr>
        <w:spacing w:after="0"/>
        <w:rPr>
          <w:rFonts w:ascii="Arial" w:hAnsi="Arial" w:cs="Arial"/>
          <w:b/>
          <w:bCs/>
          <w:sz w:val="20"/>
          <w:szCs w:val="20"/>
        </w:rPr>
      </w:pPr>
    </w:p>
    <w:p w:rsidR="00025EBC" w:rsidRPr="00B2173D" w:rsidRDefault="00025EBC" w:rsidP="00130194">
      <w:pPr>
        <w:spacing w:after="0"/>
        <w:rPr>
          <w:rFonts w:ascii="Arial" w:hAnsi="Arial" w:cs="Arial"/>
          <w:b/>
          <w:bCs/>
          <w:sz w:val="20"/>
          <w:szCs w:val="20"/>
        </w:rPr>
      </w:pPr>
      <w:bookmarkStart w:id="0" w:name="_GoBack"/>
      <w:bookmarkEnd w:id="0"/>
    </w:p>
    <w:p w:rsidR="00130194" w:rsidRPr="00DE7EDC" w:rsidRDefault="00DE7EDC" w:rsidP="00DE7EDC">
      <w:pPr>
        <w:spacing w:after="0" w:line="360" w:lineRule="auto"/>
        <w:rPr>
          <w:rFonts w:ascii="Arial" w:hAnsi="Arial" w:cs="Arial"/>
          <w:b/>
          <w:bCs/>
          <w:sz w:val="20"/>
          <w:szCs w:val="20"/>
          <w:lang w:val="el-GR"/>
        </w:rPr>
      </w:pPr>
      <w:r w:rsidRPr="00DE7EDC">
        <w:rPr>
          <w:rFonts w:ascii="Arial" w:hAnsi="Arial" w:cs="Arial"/>
          <w:b/>
          <w:bCs/>
          <w:sz w:val="20"/>
          <w:szCs w:val="20"/>
          <w:lang w:val="el-GR"/>
        </w:rPr>
        <w:t>Περίληψη διάλεξης</w:t>
      </w:r>
    </w:p>
    <w:p w:rsidR="00F94FCB" w:rsidRPr="00DE7EDC" w:rsidRDefault="00F94FCB" w:rsidP="00025EBC">
      <w:pPr>
        <w:spacing w:after="0"/>
        <w:jc w:val="both"/>
        <w:rPr>
          <w:rFonts w:ascii="Arial" w:hAnsi="Arial" w:cs="Arial"/>
          <w:b/>
          <w:bCs/>
          <w:sz w:val="20"/>
          <w:szCs w:val="20"/>
          <w:lang w:val="el-GR"/>
        </w:rPr>
      </w:pP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Τι είναι  ΓΕΩΘΕΡΜΙΑ</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Κατηγορίες γεωθερμικών πεδίων  (υψηλής –χαμηλής ενθαλπίας).</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ΨΥΚΤΙΚΟΣ ΚΥΚΛΟΣ –συντελεστής  απόδοσης  (C.O.P.).</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Είδη γεωθερμικών συστημάτων  (ανοιχτό – κλειστό).</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 xml:space="preserve">Περιγραφή κλειστού συστήματος (οριζόντιος-κατακόρυφος </w:t>
      </w:r>
      <w:proofErr w:type="spellStart"/>
      <w:r w:rsidRPr="00B2173D">
        <w:rPr>
          <w:rFonts w:ascii="Arial" w:eastAsia="Times New Roman" w:hAnsi="Arial" w:cs="Arial"/>
          <w:color w:val="000000"/>
          <w:sz w:val="20"/>
          <w:szCs w:val="20"/>
          <w:lang w:val="el-GR"/>
        </w:rPr>
        <w:t>γεωεναλλάκτης</w:t>
      </w:r>
      <w:proofErr w:type="spellEnd"/>
      <w:r w:rsidRPr="00B2173D">
        <w:rPr>
          <w:rFonts w:ascii="Arial" w:eastAsia="Times New Roman" w:hAnsi="Arial" w:cs="Arial"/>
          <w:color w:val="000000"/>
          <w:sz w:val="20"/>
          <w:szCs w:val="20"/>
          <w:lang w:val="el-GR"/>
        </w:rPr>
        <w:t>).</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Περιγραφή ανοιχτού συστήματος (γεωτρήσεις προσαγωγής-εμπλουτισμού).</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Αποθήκευση ενέργειας με δεξαμενές (BUFFERS)  σε γεωθερμικά συστήματα.</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Συνδυασμένα συστήματα ταυτόχρονης ψύξης –θέρμανσης ή ζεστού νερού με ανάκτηση (RECOVERY).</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Σύγκριση κόστους λειτουργίας γεωθερμικού συστήματος σε σχέση με το συμβατικό (πετρέλαιο ή φυσικό αέριο).</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Εφαρμογές ηλιακών πεδίων για ζεστό νερό χρήσης και υποβοήθηση θέρμανσης.</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Ηλιακή ψύξη με τη μέθοδο απορρόφησης (ABSORPTION) –πλεονεκτήματα-</w:t>
      </w:r>
      <w:proofErr w:type="spellStart"/>
      <w:r w:rsidRPr="00B2173D">
        <w:rPr>
          <w:rFonts w:ascii="Arial" w:eastAsia="Times New Roman" w:hAnsi="Arial" w:cs="Arial"/>
          <w:color w:val="000000"/>
          <w:sz w:val="20"/>
          <w:szCs w:val="20"/>
          <w:lang w:val="el-GR"/>
        </w:rPr>
        <w:t>μειονεκτήματ</w:t>
      </w:r>
      <w:proofErr w:type="spellEnd"/>
      <w:r w:rsidRPr="00B2173D">
        <w:rPr>
          <w:rFonts w:ascii="Arial" w:eastAsia="Times New Roman" w:hAnsi="Arial" w:cs="Arial"/>
          <w:color w:val="000000"/>
          <w:sz w:val="20"/>
          <w:szCs w:val="20"/>
          <w:lang w:val="el-GR"/>
        </w:rPr>
        <w:t>α.</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Συστήματα ηλιακής ψύξης –</w:t>
      </w:r>
      <w:proofErr w:type="spellStart"/>
      <w:r w:rsidRPr="00B2173D">
        <w:rPr>
          <w:rFonts w:ascii="Arial" w:eastAsia="Times New Roman" w:hAnsi="Arial" w:cs="Arial"/>
          <w:color w:val="000000"/>
          <w:sz w:val="20"/>
          <w:szCs w:val="20"/>
          <w:lang w:val="el-GR"/>
        </w:rPr>
        <w:t>αφύγρανσης</w:t>
      </w:r>
      <w:proofErr w:type="spellEnd"/>
      <w:r w:rsidRPr="00B2173D">
        <w:rPr>
          <w:rFonts w:ascii="Arial" w:eastAsia="Times New Roman" w:hAnsi="Arial" w:cs="Arial"/>
          <w:color w:val="000000"/>
          <w:sz w:val="20"/>
          <w:szCs w:val="20"/>
          <w:lang w:val="el-GR"/>
        </w:rPr>
        <w:t>.</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Συνδυασμένα συστήματα γεωθερμίας-ηλιακής θέρμανσης.</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Παρουσίαση παραδειγμάτων από εγκαταστάσεις που βρίσκονται ήδη σε λειτουργία –ανάλυση κόστους –οφέλους.</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Αναφορά στη μείωση εκπομπών ρύπων  (CO2)  υπολογισμός εκπομπών ρύπων.</w:t>
      </w:r>
    </w:p>
    <w:p w:rsidR="00B2173D" w:rsidRPr="00B2173D" w:rsidRDefault="00B2173D" w:rsidP="00B2173D">
      <w:pPr>
        <w:spacing w:after="60"/>
        <w:rPr>
          <w:rFonts w:ascii="Arial" w:eastAsia="Times New Roman" w:hAnsi="Arial" w:cs="Arial"/>
          <w:color w:val="000000"/>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Συμπεράσματα.</w:t>
      </w:r>
    </w:p>
    <w:p w:rsidR="00025EBC" w:rsidRDefault="00B2173D" w:rsidP="00B2173D">
      <w:pPr>
        <w:spacing w:after="60"/>
        <w:rPr>
          <w:rFonts w:ascii="Arial" w:hAnsi="Arial" w:cs="Arial"/>
          <w:bCs/>
          <w:sz w:val="20"/>
          <w:szCs w:val="20"/>
          <w:lang w:val="el-GR"/>
        </w:rPr>
      </w:pPr>
      <w:r w:rsidRPr="00B2173D">
        <w:rPr>
          <w:rFonts w:ascii="Arial" w:eastAsia="Times New Roman" w:hAnsi="Arial" w:cs="Arial"/>
          <w:color w:val="000000"/>
          <w:sz w:val="20"/>
          <w:szCs w:val="20"/>
          <w:lang w:val="el-GR"/>
        </w:rPr>
        <w:t></w:t>
      </w:r>
      <w:r w:rsidRPr="00B2173D">
        <w:rPr>
          <w:rFonts w:ascii="Arial" w:eastAsia="Times New Roman" w:hAnsi="Arial" w:cs="Arial"/>
          <w:color w:val="000000"/>
          <w:sz w:val="20"/>
          <w:szCs w:val="20"/>
          <w:lang w:val="el-GR"/>
        </w:rPr>
        <w:tab/>
        <w:t>ΣΥΖΗΤΗΣΗ -ΕΡΩΤΗΣΕΙΣ</w:t>
      </w:r>
    </w:p>
    <w:p w:rsidR="00B2173D" w:rsidRDefault="00B2173D" w:rsidP="00B567C2">
      <w:pPr>
        <w:spacing w:after="0" w:line="360" w:lineRule="auto"/>
        <w:jc w:val="center"/>
        <w:rPr>
          <w:rFonts w:ascii="Arial" w:hAnsi="Arial" w:cs="Arial"/>
          <w:b/>
          <w:sz w:val="20"/>
          <w:szCs w:val="20"/>
        </w:rPr>
      </w:pPr>
    </w:p>
    <w:p w:rsidR="00B567C2" w:rsidRPr="00B567C2" w:rsidRDefault="00B567C2" w:rsidP="00B567C2">
      <w:pPr>
        <w:spacing w:after="0" w:line="360" w:lineRule="auto"/>
        <w:jc w:val="center"/>
        <w:rPr>
          <w:rFonts w:ascii="Arial" w:hAnsi="Arial" w:cs="Arial"/>
          <w:b/>
          <w:sz w:val="20"/>
          <w:szCs w:val="20"/>
          <w:lang w:val="el-GR"/>
        </w:rPr>
      </w:pPr>
      <w:r w:rsidRPr="00B567C2">
        <w:rPr>
          <w:rFonts w:ascii="Arial" w:hAnsi="Arial" w:cs="Arial"/>
          <w:b/>
          <w:sz w:val="20"/>
          <w:szCs w:val="20"/>
          <w:lang w:val="el-GR"/>
        </w:rPr>
        <w:t>Σύντομο Βιογραφικό Σημείωμα</w:t>
      </w:r>
    </w:p>
    <w:p w:rsidR="00B2173D" w:rsidRPr="00B2173D" w:rsidRDefault="00B2173D" w:rsidP="00B2173D">
      <w:pPr>
        <w:spacing w:after="0"/>
        <w:jc w:val="both"/>
        <w:rPr>
          <w:rFonts w:ascii="Arial" w:hAnsi="Arial" w:cs="Arial"/>
          <w:sz w:val="20"/>
          <w:szCs w:val="20"/>
          <w:lang w:val="el-GR"/>
        </w:rPr>
      </w:pPr>
      <w:r w:rsidRPr="00B2173D">
        <w:rPr>
          <w:rFonts w:ascii="Arial" w:hAnsi="Arial" w:cs="Arial"/>
          <w:sz w:val="20"/>
          <w:szCs w:val="20"/>
          <w:lang w:val="el-GR"/>
        </w:rPr>
        <w:t>Ο Κωνσταντίνος Καπετανάκης γεννήθηκε στο Ηράκλειο Κρήτης (1960). Αποφοίτησε από το Τμήμα Μηχανολόγων Μηχανικών του Πανεπιστημίου Πατρών (1983). Από το 1985 έως το 2004 διατηρούσε επιχείρηση μελέτης, εμπορίας και εγκαταστάσεων κλιματισμού – θέρμανσης στο Ηράκλειο Κρήτης με παράλληλη δραστηριότητα στην Αθήνα και συμμετοχή σε Ολυμπιακά Έργα (2000-2004).</w:t>
      </w:r>
    </w:p>
    <w:p w:rsidR="00B2173D" w:rsidRPr="00B2173D" w:rsidRDefault="00B2173D" w:rsidP="00B2173D">
      <w:pPr>
        <w:spacing w:after="0"/>
        <w:jc w:val="both"/>
        <w:rPr>
          <w:rFonts w:ascii="Arial" w:hAnsi="Arial" w:cs="Arial"/>
          <w:sz w:val="20"/>
          <w:szCs w:val="20"/>
          <w:lang w:val="el-GR"/>
        </w:rPr>
      </w:pPr>
      <w:r w:rsidRPr="00B2173D">
        <w:rPr>
          <w:rFonts w:ascii="Arial" w:hAnsi="Arial" w:cs="Arial"/>
          <w:sz w:val="20"/>
          <w:szCs w:val="20"/>
          <w:lang w:val="el-GR"/>
        </w:rPr>
        <w:t xml:space="preserve">Από το 2004 η επιχειρηματική του δραστηριότητα επικεντρώνεται σε εγκαταστάσεις γεωθερμίας – ηλιακών πεδίων με σκοπό την παραγωγή θέρμανσης – ψύξης και ζεστού νερού με ευρύ πελατολόγιο σχετικών έργων. </w:t>
      </w:r>
    </w:p>
    <w:p w:rsidR="00B2173D" w:rsidRPr="00B2173D" w:rsidRDefault="00B2173D" w:rsidP="00B2173D">
      <w:pPr>
        <w:spacing w:after="0"/>
        <w:jc w:val="both"/>
        <w:rPr>
          <w:rFonts w:ascii="Arial" w:hAnsi="Arial" w:cs="Arial"/>
          <w:sz w:val="20"/>
          <w:szCs w:val="20"/>
          <w:lang w:val="el-GR"/>
        </w:rPr>
      </w:pPr>
      <w:r w:rsidRPr="00B2173D">
        <w:rPr>
          <w:rFonts w:ascii="Arial" w:hAnsi="Arial" w:cs="Arial"/>
          <w:sz w:val="20"/>
          <w:szCs w:val="20"/>
          <w:lang w:val="el-GR"/>
        </w:rPr>
        <w:t>Συμμετείχε σε πρωτοποριακό ερευνητικό πρόγραμμα με το ΕΚΕΦΕ ΔΗΜΟΚΡΙΤΟΣ για εγκατάσταση συστήματος ηλιακής θέρμανσης – ψύξης με εποχιακή αποθήκευση με γεωθερμική υποβοήθηση σε κτίριο στην Αθήνα (2005). Παράλληλα, έλαβε μέρος σε Ευρωπαϊκά προγράμματα γεωθερμίας (ISLEBAR – GROUNDHIT) σε συνεργασία με το Κέντρο Ανανεώσιμων Πηγών Ενέργειας (Κ.Α.Π.Ε.)  όπου δημοσίευσε εργασίες σχετικά με την παραγωγή θερμοκοιτίδων (</w:t>
      </w:r>
      <w:proofErr w:type="spellStart"/>
      <w:r w:rsidRPr="00B2173D">
        <w:rPr>
          <w:rFonts w:ascii="Arial" w:hAnsi="Arial" w:cs="Arial"/>
          <w:sz w:val="20"/>
          <w:szCs w:val="20"/>
          <w:lang w:val="el-GR"/>
        </w:rPr>
        <w:t>spin</w:t>
      </w:r>
      <w:proofErr w:type="spellEnd"/>
      <w:r w:rsidRPr="00B2173D">
        <w:rPr>
          <w:rFonts w:ascii="Arial" w:hAnsi="Arial" w:cs="Arial"/>
          <w:sz w:val="20"/>
          <w:szCs w:val="20"/>
          <w:lang w:val="el-GR"/>
        </w:rPr>
        <w:t>-</w:t>
      </w:r>
      <w:proofErr w:type="spellStart"/>
      <w:r w:rsidRPr="00B2173D">
        <w:rPr>
          <w:rFonts w:ascii="Arial" w:hAnsi="Arial" w:cs="Arial"/>
          <w:sz w:val="20"/>
          <w:szCs w:val="20"/>
          <w:lang w:val="el-GR"/>
        </w:rPr>
        <w:t>off</w:t>
      </w:r>
      <w:proofErr w:type="spellEnd"/>
      <w:r w:rsidRPr="00B2173D">
        <w:rPr>
          <w:rFonts w:ascii="Arial" w:hAnsi="Arial" w:cs="Arial"/>
          <w:sz w:val="20"/>
          <w:szCs w:val="20"/>
          <w:lang w:val="el-GR"/>
        </w:rPr>
        <w:t xml:space="preserve">) με στόχο την εξάπλωση της τεχνολογίας της γεωθερμίας στην Ευρώπη. </w:t>
      </w:r>
    </w:p>
    <w:p w:rsidR="00B2173D" w:rsidRPr="00B2173D" w:rsidRDefault="00B2173D" w:rsidP="00B2173D">
      <w:pPr>
        <w:spacing w:after="0"/>
        <w:jc w:val="both"/>
        <w:rPr>
          <w:rFonts w:ascii="Arial" w:hAnsi="Arial" w:cs="Arial"/>
          <w:sz w:val="20"/>
          <w:szCs w:val="20"/>
          <w:lang w:val="el-GR"/>
        </w:rPr>
      </w:pPr>
      <w:r w:rsidRPr="00B2173D">
        <w:rPr>
          <w:rFonts w:ascii="Arial" w:hAnsi="Arial" w:cs="Arial"/>
          <w:sz w:val="20"/>
          <w:szCs w:val="20"/>
          <w:lang w:val="el-GR"/>
        </w:rPr>
        <w:t>Το 2012 βραβεύτηκε στον παγκόσμιο διαγωνισμό καινοτομίας Μ.Ι.W. (</w:t>
      </w:r>
      <w:proofErr w:type="spellStart"/>
      <w:r w:rsidRPr="00B2173D">
        <w:rPr>
          <w:rFonts w:ascii="Arial" w:hAnsi="Arial" w:cs="Arial"/>
          <w:sz w:val="20"/>
          <w:szCs w:val="20"/>
          <w:lang w:val="el-GR"/>
        </w:rPr>
        <w:t>Make</w:t>
      </w:r>
      <w:proofErr w:type="spellEnd"/>
      <w:r w:rsidRPr="00B2173D">
        <w:rPr>
          <w:rFonts w:ascii="Arial" w:hAnsi="Arial" w:cs="Arial"/>
          <w:sz w:val="20"/>
          <w:szCs w:val="20"/>
          <w:lang w:val="el-GR"/>
        </w:rPr>
        <w:t xml:space="preserve"> </w:t>
      </w:r>
      <w:proofErr w:type="spellStart"/>
      <w:r w:rsidRPr="00B2173D">
        <w:rPr>
          <w:rFonts w:ascii="Arial" w:hAnsi="Arial" w:cs="Arial"/>
          <w:sz w:val="20"/>
          <w:szCs w:val="20"/>
          <w:lang w:val="el-GR"/>
        </w:rPr>
        <w:t>Innovation</w:t>
      </w:r>
      <w:proofErr w:type="spellEnd"/>
      <w:r w:rsidRPr="00B2173D">
        <w:rPr>
          <w:rFonts w:ascii="Arial" w:hAnsi="Arial" w:cs="Arial"/>
          <w:sz w:val="20"/>
          <w:szCs w:val="20"/>
          <w:lang w:val="el-GR"/>
        </w:rPr>
        <w:t xml:space="preserve"> </w:t>
      </w:r>
      <w:proofErr w:type="spellStart"/>
      <w:r w:rsidRPr="00B2173D">
        <w:rPr>
          <w:rFonts w:ascii="Arial" w:hAnsi="Arial" w:cs="Arial"/>
          <w:sz w:val="20"/>
          <w:szCs w:val="20"/>
          <w:lang w:val="el-GR"/>
        </w:rPr>
        <w:t>Work</w:t>
      </w:r>
      <w:proofErr w:type="spellEnd"/>
      <w:r w:rsidRPr="00B2173D">
        <w:rPr>
          <w:rFonts w:ascii="Arial" w:hAnsi="Arial" w:cs="Arial"/>
          <w:sz w:val="20"/>
          <w:szCs w:val="20"/>
          <w:lang w:val="el-GR"/>
        </w:rPr>
        <w:t xml:space="preserve">) που διοργάνωσε από κοινού το Ελληνοαμερικανικό Επιμελητήριο και ομάδα επιχειρήσεων, για το σχεδιασμό </w:t>
      </w:r>
      <w:r w:rsidRPr="00B2173D">
        <w:rPr>
          <w:rFonts w:ascii="Arial" w:hAnsi="Arial" w:cs="Arial"/>
          <w:sz w:val="20"/>
          <w:szCs w:val="20"/>
          <w:lang w:val="el-GR"/>
        </w:rPr>
        <w:lastRenderedPageBreak/>
        <w:t xml:space="preserve">συστήματος συνδυασμένης εφαρμογής ηλιακής </w:t>
      </w:r>
      <w:proofErr w:type="spellStart"/>
      <w:r w:rsidRPr="00B2173D">
        <w:rPr>
          <w:rFonts w:ascii="Arial" w:hAnsi="Arial" w:cs="Arial"/>
          <w:sz w:val="20"/>
          <w:szCs w:val="20"/>
          <w:lang w:val="el-GR"/>
        </w:rPr>
        <w:t>αφύγρανσης</w:t>
      </w:r>
      <w:proofErr w:type="spellEnd"/>
      <w:r w:rsidRPr="00B2173D">
        <w:rPr>
          <w:rFonts w:ascii="Arial" w:hAnsi="Arial" w:cs="Arial"/>
          <w:sz w:val="20"/>
          <w:szCs w:val="20"/>
          <w:lang w:val="el-GR"/>
        </w:rPr>
        <w:t xml:space="preserve"> – γεωθερμίας. Τον ίδιο χρόνο εκπόνησε σχέδιο δράσης του Δήμου Ηρακλείου Κρήτης στα πλαίσια του Συμφώνου των Δημάρχων για τις δράσεις μείωσης εκπομπών ρύπων και εξοικονόμησης ενέργειας. Το σχέδιο αυτό βραβεύτηκε στα πλαίσια του προγράμματος MEEDEA στη Λευκωσία (2013).</w:t>
      </w:r>
    </w:p>
    <w:p w:rsidR="00B2173D" w:rsidRPr="00B2173D" w:rsidRDefault="00B2173D" w:rsidP="00B2173D">
      <w:pPr>
        <w:spacing w:after="0"/>
        <w:jc w:val="both"/>
        <w:rPr>
          <w:rFonts w:ascii="Arial" w:hAnsi="Arial" w:cs="Arial"/>
          <w:sz w:val="20"/>
          <w:szCs w:val="20"/>
          <w:lang w:val="el-GR"/>
        </w:rPr>
      </w:pPr>
      <w:r w:rsidRPr="00B2173D">
        <w:rPr>
          <w:rFonts w:ascii="Arial" w:hAnsi="Arial" w:cs="Arial"/>
          <w:sz w:val="20"/>
          <w:szCs w:val="20"/>
          <w:lang w:val="el-GR"/>
        </w:rPr>
        <w:t>Άλλα σημαντικά έργα:</w:t>
      </w:r>
    </w:p>
    <w:p w:rsidR="00B2173D" w:rsidRPr="00B2173D" w:rsidRDefault="00B2173D" w:rsidP="00B2173D">
      <w:pPr>
        <w:spacing w:after="0"/>
        <w:jc w:val="both"/>
        <w:rPr>
          <w:rFonts w:ascii="Arial" w:hAnsi="Arial" w:cs="Arial"/>
          <w:sz w:val="20"/>
          <w:szCs w:val="20"/>
          <w:lang w:val="el-GR"/>
        </w:rPr>
      </w:pPr>
      <w:r w:rsidRPr="00B2173D">
        <w:rPr>
          <w:rFonts w:ascii="Arial" w:hAnsi="Arial" w:cs="Arial"/>
          <w:sz w:val="20"/>
          <w:szCs w:val="20"/>
          <w:lang w:val="el-GR"/>
        </w:rPr>
        <w:t>•</w:t>
      </w:r>
      <w:r w:rsidRPr="00B2173D">
        <w:rPr>
          <w:rFonts w:ascii="Arial" w:hAnsi="Arial" w:cs="Arial"/>
          <w:sz w:val="20"/>
          <w:szCs w:val="20"/>
          <w:lang w:val="el-GR"/>
        </w:rPr>
        <w:tab/>
        <w:t>Εκπόνηση  Μελέτης  Εφαρμογής γεωθερμικού συστήματος για τον κλιματισμό του Πολιτιστικού –Συνεδριακού Κέντρου Ηρακλείου Κρήτης (2008)</w:t>
      </w:r>
    </w:p>
    <w:p w:rsidR="00B2173D" w:rsidRPr="00B2173D" w:rsidRDefault="00B2173D" w:rsidP="00B2173D">
      <w:pPr>
        <w:spacing w:after="0"/>
        <w:jc w:val="both"/>
        <w:rPr>
          <w:rFonts w:ascii="Arial" w:hAnsi="Arial" w:cs="Arial"/>
          <w:sz w:val="20"/>
          <w:szCs w:val="20"/>
          <w:lang w:val="el-GR"/>
        </w:rPr>
      </w:pPr>
      <w:r w:rsidRPr="00B2173D">
        <w:rPr>
          <w:rFonts w:ascii="Arial" w:hAnsi="Arial" w:cs="Arial"/>
          <w:sz w:val="20"/>
          <w:szCs w:val="20"/>
          <w:lang w:val="el-GR"/>
        </w:rPr>
        <w:t>•</w:t>
      </w:r>
      <w:r w:rsidRPr="00B2173D">
        <w:rPr>
          <w:rFonts w:ascii="Arial" w:hAnsi="Arial" w:cs="Arial"/>
          <w:sz w:val="20"/>
          <w:szCs w:val="20"/>
          <w:lang w:val="el-GR"/>
        </w:rPr>
        <w:tab/>
        <w:t>Κατασκευή συστήματος γεωθερμίας με ηλιακή υποβοήθηση στο κολυμβητήριο Αμαλιάδας –Γενική Διεύθυνση Έργου- εκπόνηση Μελέτης Εφαρμογής (2013).</w:t>
      </w:r>
    </w:p>
    <w:p w:rsidR="00B567C2" w:rsidRPr="00F94FCB" w:rsidRDefault="00B2173D" w:rsidP="00B2173D">
      <w:pPr>
        <w:spacing w:after="0"/>
        <w:jc w:val="both"/>
        <w:rPr>
          <w:rFonts w:ascii="Arial" w:hAnsi="Arial" w:cs="Arial"/>
          <w:bCs/>
          <w:sz w:val="20"/>
          <w:szCs w:val="20"/>
          <w:lang w:val="el-GR"/>
        </w:rPr>
      </w:pPr>
      <w:r w:rsidRPr="00B2173D">
        <w:rPr>
          <w:rFonts w:ascii="Arial" w:hAnsi="Arial" w:cs="Arial"/>
          <w:sz w:val="20"/>
          <w:szCs w:val="20"/>
          <w:lang w:val="el-GR"/>
        </w:rPr>
        <w:t>•</w:t>
      </w:r>
      <w:r w:rsidRPr="00B2173D">
        <w:rPr>
          <w:rFonts w:ascii="Arial" w:hAnsi="Arial" w:cs="Arial"/>
          <w:sz w:val="20"/>
          <w:szCs w:val="20"/>
          <w:lang w:val="el-GR"/>
        </w:rPr>
        <w:tab/>
        <w:t>Σύναψη σύμβασης Ενεργειακού Συμβούλου Δήμου Ναυπακτίας για την κατασκευή συστήματος Γεωθερμίας στο 3ο Δημοτικό Σχολείο Ναυπάκτου (2014).</w:t>
      </w:r>
    </w:p>
    <w:sectPr w:rsidR="00B567C2" w:rsidRPr="00F94FCB" w:rsidSect="00F94FCB">
      <w:footerReference w:type="default" r:id="rId9"/>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6A" w:rsidRDefault="00B8296A" w:rsidP="00C41A40">
      <w:pPr>
        <w:spacing w:after="0" w:line="240" w:lineRule="auto"/>
      </w:pPr>
      <w:r>
        <w:separator/>
      </w:r>
    </w:p>
  </w:endnote>
  <w:endnote w:type="continuationSeparator" w:id="0">
    <w:p w:rsidR="00B8296A" w:rsidRDefault="00B8296A" w:rsidP="00C4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719044"/>
      <w:docPartObj>
        <w:docPartGallery w:val="Page Numbers (Bottom of Page)"/>
        <w:docPartUnique/>
      </w:docPartObj>
    </w:sdtPr>
    <w:sdtContent>
      <w:p w:rsidR="00C41A40" w:rsidRDefault="00C41A40">
        <w:pPr>
          <w:pStyle w:val="a5"/>
          <w:jc w:val="center"/>
        </w:pPr>
        <w:r>
          <w:fldChar w:fldCharType="begin"/>
        </w:r>
        <w:r>
          <w:instrText>PAGE   \* MERGEFORMAT</w:instrText>
        </w:r>
        <w:r>
          <w:fldChar w:fldCharType="separate"/>
        </w:r>
        <w:r w:rsidRPr="00C41A40">
          <w:rPr>
            <w:noProof/>
            <w:lang w:val="el-GR"/>
          </w:rPr>
          <w:t>2</w:t>
        </w:r>
        <w:r>
          <w:fldChar w:fldCharType="end"/>
        </w:r>
      </w:p>
    </w:sdtContent>
  </w:sdt>
  <w:p w:rsidR="00C41A40" w:rsidRDefault="00C41A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6A" w:rsidRDefault="00B8296A" w:rsidP="00C41A40">
      <w:pPr>
        <w:spacing w:after="0" w:line="240" w:lineRule="auto"/>
      </w:pPr>
      <w:r>
        <w:separator/>
      </w:r>
    </w:p>
  </w:footnote>
  <w:footnote w:type="continuationSeparator" w:id="0">
    <w:p w:rsidR="00B8296A" w:rsidRDefault="00B8296A" w:rsidP="00C41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019D8"/>
    <w:multiLevelType w:val="hybridMultilevel"/>
    <w:tmpl w:val="582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3102"/>
    <w:rsid w:val="00025EBC"/>
    <w:rsid w:val="000C13F2"/>
    <w:rsid w:val="00103D02"/>
    <w:rsid w:val="00130194"/>
    <w:rsid w:val="001340FF"/>
    <w:rsid w:val="001D5036"/>
    <w:rsid w:val="001E5073"/>
    <w:rsid w:val="0022515D"/>
    <w:rsid w:val="00273991"/>
    <w:rsid w:val="002E2A63"/>
    <w:rsid w:val="003055E1"/>
    <w:rsid w:val="00337AFA"/>
    <w:rsid w:val="00376963"/>
    <w:rsid w:val="003F03F5"/>
    <w:rsid w:val="004017BE"/>
    <w:rsid w:val="004356EE"/>
    <w:rsid w:val="00436D3A"/>
    <w:rsid w:val="00446C9C"/>
    <w:rsid w:val="00487B75"/>
    <w:rsid w:val="00495C2E"/>
    <w:rsid w:val="004B01A7"/>
    <w:rsid w:val="00541685"/>
    <w:rsid w:val="00546C09"/>
    <w:rsid w:val="00581FA3"/>
    <w:rsid w:val="005B022D"/>
    <w:rsid w:val="005D7A5F"/>
    <w:rsid w:val="006D02EC"/>
    <w:rsid w:val="006E576F"/>
    <w:rsid w:val="006F7070"/>
    <w:rsid w:val="00704222"/>
    <w:rsid w:val="007248F5"/>
    <w:rsid w:val="00745E83"/>
    <w:rsid w:val="00777DDB"/>
    <w:rsid w:val="008D3102"/>
    <w:rsid w:val="008E2AC9"/>
    <w:rsid w:val="00981541"/>
    <w:rsid w:val="009C1A4C"/>
    <w:rsid w:val="00A86AEC"/>
    <w:rsid w:val="00AA18B2"/>
    <w:rsid w:val="00B2173D"/>
    <w:rsid w:val="00B567C2"/>
    <w:rsid w:val="00B8296A"/>
    <w:rsid w:val="00BD7431"/>
    <w:rsid w:val="00BE4FA7"/>
    <w:rsid w:val="00C15CE2"/>
    <w:rsid w:val="00C41A40"/>
    <w:rsid w:val="00C57BE3"/>
    <w:rsid w:val="00C94A1C"/>
    <w:rsid w:val="00CA7893"/>
    <w:rsid w:val="00CB00A9"/>
    <w:rsid w:val="00CB7CFD"/>
    <w:rsid w:val="00D0071D"/>
    <w:rsid w:val="00D81011"/>
    <w:rsid w:val="00D81FC6"/>
    <w:rsid w:val="00D92217"/>
    <w:rsid w:val="00DE55B7"/>
    <w:rsid w:val="00DE7EDC"/>
    <w:rsid w:val="00E41BDD"/>
    <w:rsid w:val="00E53047"/>
    <w:rsid w:val="00E97E4B"/>
    <w:rsid w:val="00F116EC"/>
    <w:rsid w:val="00F239F9"/>
    <w:rsid w:val="00F94FCB"/>
    <w:rsid w:val="00FC74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CFD"/>
    <w:pPr>
      <w:ind w:left="720"/>
      <w:contextualSpacing/>
    </w:pPr>
  </w:style>
  <w:style w:type="character" w:styleId="-">
    <w:name w:val="Hyperlink"/>
    <w:basedOn w:val="a0"/>
    <w:uiPriority w:val="99"/>
    <w:unhideWhenUsed/>
    <w:rsid w:val="00130194"/>
    <w:rPr>
      <w:color w:val="0000FF" w:themeColor="hyperlink"/>
      <w:u w:val="single"/>
    </w:rPr>
  </w:style>
  <w:style w:type="paragraph" w:styleId="a4">
    <w:name w:val="header"/>
    <w:basedOn w:val="a"/>
    <w:link w:val="Char"/>
    <w:uiPriority w:val="99"/>
    <w:unhideWhenUsed/>
    <w:rsid w:val="00C41A40"/>
    <w:pPr>
      <w:tabs>
        <w:tab w:val="center" w:pos="4320"/>
        <w:tab w:val="right" w:pos="8640"/>
      </w:tabs>
      <w:spacing w:after="0" w:line="240" w:lineRule="auto"/>
    </w:pPr>
  </w:style>
  <w:style w:type="character" w:customStyle="1" w:styleId="Char">
    <w:name w:val="Κεφαλίδα Char"/>
    <w:basedOn w:val="a0"/>
    <w:link w:val="a4"/>
    <w:uiPriority w:val="99"/>
    <w:rsid w:val="00C41A40"/>
  </w:style>
  <w:style w:type="paragraph" w:styleId="a5">
    <w:name w:val="footer"/>
    <w:basedOn w:val="a"/>
    <w:link w:val="Char0"/>
    <w:uiPriority w:val="99"/>
    <w:unhideWhenUsed/>
    <w:rsid w:val="00C41A40"/>
    <w:pPr>
      <w:tabs>
        <w:tab w:val="center" w:pos="4320"/>
        <w:tab w:val="right" w:pos="8640"/>
      </w:tabs>
      <w:spacing w:after="0" w:line="240" w:lineRule="auto"/>
    </w:pPr>
  </w:style>
  <w:style w:type="character" w:customStyle="1" w:styleId="Char0">
    <w:name w:val="Υποσέλιδο Char"/>
    <w:basedOn w:val="a0"/>
    <w:link w:val="a5"/>
    <w:uiPriority w:val="99"/>
    <w:rsid w:val="00C41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2454">
      <w:bodyDiv w:val="1"/>
      <w:marLeft w:val="0"/>
      <w:marRight w:val="0"/>
      <w:marTop w:val="0"/>
      <w:marBottom w:val="0"/>
      <w:divBdr>
        <w:top w:val="none" w:sz="0" w:space="0" w:color="auto"/>
        <w:left w:val="none" w:sz="0" w:space="0" w:color="auto"/>
        <w:bottom w:val="none" w:sz="0" w:space="0" w:color="auto"/>
        <w:right w:val="none" w:sz="0" w:space="0" w:color="auto"/>
      </w:divBdr>
    </w:div>
    <w:div w:id="827861336">
      <w:bodyDiv w:val="1"/>
      <w:marLeft w:val="0"/>
      <w:marRight w:val="0"/>
      <w:marTop w:val="0"/>
      <w:marBottom w:val="0"/>
      <w:divBdr>
        <w:top w:val="none" w:sz="0" w:space="0" w:color="auto"/>
        <w:left w:val="none" w:sz="0" w:space="0" w:color="auto"/>
        <w:bottom w:val="none" w:sz="0" w:space="0" w:color="auto"/>
        <w:right w:val="none" w:sz="0" w:space="0" w:color="auto"/>
      </w:divBdr>
    </w:div>
    <w:div w:id="17308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stcap@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504</Words>
  <Characters>2878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 Romanos</dc:creator>
  <cp:lastModifiedBy>Yannopoulos</cp:lastModifiedBy>
  <cp:revision>5</cp:revision>
  <cp:lastPrinted>2016-04-19T10:59:00Z</cp:lastPrinted>
  <dcterms:created xsi:type="dcterms:W3CDTF">2016-04-21T07:11:00Z</dcterms:created>
  <dcterms:modified xsi:type="dcterms:W3CDTF">2016-04-21T07:52:00Z</dcterms:modified>
</cp:coreProperties>
</file>