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616FA" w14:textId="52E6676B" w:rsidR="00CA214D" w:rsidRDefault="00CA214D" w:rsidP="00CA214D">
      <w:pPr>
        <w:spacing w:after="200" w:line="276" w:lineRule="auto"/>
        <w:jc w:val="both"/>
      </w:pPr>
      <w:r w:rsidRPr="00CA214D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685117" wp14:editId="452FB804">
            <wp:simplePos x="0" y="0"/>
            <wp:positionH relativeFrom="margin">
              <wp:posOffset>1400175</wp:posOffset>
            </wp:positionH>
            <wp:positionV relativeFrom="margin">
              <wp:posOffset>-228600</wp:posOffset>
            </wp:positionV>
            <wp:extent cx="3143250" cy="1137285"/>
            <wp:effectExtent l="0" t="0" r="0" b="571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E5192" w14:textId="1F211319" w:rsidR="00CA214D" w:rsidRPr="00CA214D" w:rsidRDefault="00CA214D" w:rsidP="00CA214D">
      <w:pPr>
        <w:spacing w:after="200" w:line="276" w:lineRule="auto"/>
        <w:jc w:val="both"/>
        <w:rPr>
          <w:lang w:val="en-US"/>
        </w:rPr>
      </w:pPr>
    </w:p>
    <w:p w14:paraId="4A62F6EC" w14:textId="77777777" w:rsidR="00CA214D" w:rsidRDefault="00CA214D" w:rsidP="00CA214D">
      <w:pPr>
        <w:spacing w:after="200" w:line="276" w:lineRule="auto"/>
        <w:jc w:val="center"/>
      </w:pPr>
    </w:p>
    <w:p w14:paraId="60F87430" w14:textId="77777777" w:rsidR="00CA214D" w:rsidRDefault="00CA214D" w:rsidP="00B43A7D">
      <w:pPr>
        <w:spacing w:after="200" w:line="276" w:lineRule="auto"/>
      </w:pPr>
    </w:p>
    <w:p w14:paraId="48FB499F" w14:textId="23070FDE" w:rsidR="00CA214D" w:rsidRPr="00222107" w:rsidRDefault="00CA214D" w:rsidP="00CA214D">
      <w:pPr>
        <w:spacing w:after="200" w:line="276" w:lineRule="auto"/>
        <w:jc w:val="center"/>
        <w:rPr>
          <w:b/>
          <w:bCs/>
          <w:sz w:val="44"/>
          <w:szCs w:val="44"/>
        </w:rPr>
      </w:pPr>
      <w:r w:rsidRPr="00222107">
        <w:rPr>
          <w:b/>
          <w:bCs/>
          <w:sz w:val="44"/>
          <w:szCs w:val="44"/>
        </w:rPr>
        <w:t>ΠΡΟΣΚΛΗΣΗ</w:t>
      </w:r>
    </w:p>
    <w:p w14:paraId="088105AE" w14:textId="1E66E2DD" w:rsidR="00CA214D" w:rsidRPr="00B43A7D" w:rsidRDefault="00CA214D" w:rsidP="00B43A7D">
      <w:pPr>
        <w:spacing w:after="200" w:line="276" w:lineRule="auto"/>
        <w:jc w:val="both"/>
        <w:rPr>
          <w:b/>
        </w:rPr>
      </w:pPr>
      <w:r w:rsidRPr="00B43A7D">
        <w:t xml:space="preserve">Το </w:t>
      </w:r>
      <w:r w:rsidRPr="00B43A7D">
        <w:rPr>
          <w:b/>
          <w:bCs/>
        </w:rPr>
        <w:t>Εργαστήριο Συγκοινωνιακών Έργων</w:t>
      </w:r>
      <w:r w:rsidRPr="00B43A7D">
        <w:t xml:space="preserve"> </w:t>
      </w:r>
      <w:r w:rsidRPr="00B43A7D">
        <w:rPr>
          <w:b/>
          <w:bCs/>
        </w:rPr>
        <w:t>του Τμήματος Πολιτικών Μηχανικών του Πανεπιστημίου Πατρών</w:t>
      </w:r>
      <w:r w:rsidRPr="00B43A7D">
        <w:t xml:space="preserve"> σας προσκαλεί στο εκπαιδευτικό-ενημερωτικό </w:t>
      </w:r>
      <w:r w:rsidRPr="00B43A7D">
        <w:rPr>
          <w:b/>
        </w:rPr>
        <w:t>Εργαστήριο Αξιοποίησης Εφαρμοσμένης Έρευνας</w:t>
      </w:r>
      <w:r w:rsidRPr="00B43A7D">
        <w:t xml:space="preserve"> με τίτλο </w:t>
      </w:r>
      <w:r w:rsidRPr="00B43A7D">
        <w:rPr>
          <w:b/>
        </w:rPr>
        <w:t xml:space="preserve">«Μεταφορά </w:t>
      </w:r>
      <w:r w:rsidRPr="00B43A7D">
        <w:rPr>
          <w:b/>
          <w:lang w:val="en-US"/>
        </w:rPr>
        <w:t>T</w:t>
      </w:r>
      <w:r w:rsidRPr="00B43A7D">
        <w:rPr>
          <w:b/>
        </w:rPr>
        <w:t xml:space="preserve">εχνογνωσίας, Καινοτομία, Εφαρμοσμένη Έρευνα και Ψηφιακός Μετασχηματισμός του Ενεργειακού χώρου» </w:t>
      </w:r>
      <w:r w:rsidRPr="00B43A7D">
        <w:t xml:space="preserve">από τον </w:t>
      </w:r>
      <w:r w:rsidRPr="00B43A7D">
        <w:rPr>
          <w:b/>
        </w:rPr>
        <w:t>Δρ. Βασίλη Νικολόπουλο</w:t>
      </w:r>
      <w:r w:rsidRPr="00B43A7D">
        <w:t>, Επικεφαλή</w:t>
      </w:r>
      <w:r w:rsidR="006D7E2F">
        <w:t>ς</w:t>
      </w:r>
      <w:r w:rsidRPr="00B43A7D">
        <w:t xml:space="preserve"> Εφαρμοσμένης Έρευνας, Ανάπτυξης και Καινοτομίας της </w:t>
      </w:r>
      <w:proofErr w:type="spellStart"/>
      <w:r w:rsidRPr="00B43A7D">
        <w:rPr>
          <w:lang w:val="en-US"/>
        </w:rPr>
        <w:t>Protergia</w:t>
      </w:r>
      <w:proofErr w:type="spellEnd"/>
      <w:r w:rsidRPr="00B43A7D">
        <w:t xml:space="preserve"> - </w:t>
      </w:r>
      <w:r w:rsidRPr="00B43A7D">
        <w:rPr>
          <w:lang w:val="en-US"/>
        </w:rPr>
        <w:t>MYTILINEOS</w:t>
      </w:r>
      <w:r w:rsidRPr="00B43A7D">
        <w:t xml:space="preserve"> </w:t>
      </w:r>
      <w:r w:rsidRPr="00B43A7D">
        <w:rPr>
          <w:lang w:val="en-US"/>
        </w:rPr>
        <w:t>SA</w:t>
      </w:r>
      <w:r w:rsidR="006D7E2F">
        <w:t>,</w:t>
      </w:r>
      <w:r w:rsidR="00B019F3" w:rsidRPr="00B019F3">
        <w:t xml:space="preserve"> </w:t>
      </w:r>
      <w:r w:rsidR="00B019F3">
        <w:t xml:space="preserve">την </w:t>
      </w:r>
      <w:r w:rsidR="00B019F3" w:rsidRPr="008772FE">
        <w:rPr>
          <w:b/>
          <w:bCs/>
        </w:rPr>
        <w:t>Παρασκευή 25 Σεπτεμβρίου</w:t>
      </w:r>
      <w:r w:rsidR="00B019F3">
        <w:t xml:space="preserve"> </w:t>
      </w:r>
      <w:r w:rsidR="00B019F3" w:rsidRPr="00B43A7D">
        <w:rPr>
          <w:b/>
        </w:rPr>
        <w:t xml:space="preserve">2020 </w:t>
      </w:r>
      <w:r w:rsidR="00B019F3" w:rsidRPr="00B019F3">
        <w:t>και ώρα</w:t>
      </w:r>
      <w:r w:rsidR="00B019F3" w:rsidRPr="00B43A7D">
        <w:rPr>
          <w:b/>
        </w:rPr>
        <w:t xml:space="preserve"> </w:t>
      </w:r>
      <w:r w:rsidR="00B019F3">
        <w:rPr>
          <w:b/>
        </w:rPr>
        <w:t>16.00</w:t>
      </w:r>
      <w:r w:rsidRPr="00B43A7D">
        <w:t>.</w:t>
      </w:r>
    </w:p>
    <w:p w14:paraId="4B276188" w14:textId="38907BA0" w:rsidR="00CA214D" w:rsidRDefault="00CA214D" w:rsidP="00B43A7D">
      <w:pPr>
        <w:jc w:val="both"/>
      </w:pPr>
      <w:r w:rsidRPr="00CA214D">
        <w:t xml:space="preserve">Στο Εργαστήριο μπορούν να συμμετέχουν </w:t>
      </w:r>
      <w:r w:rsidR="008257D0">
        <w:t xml:space="preserve">φοιτητές, </w:t>
      </w:r>
      <w:r w:rsidRPr="00BA0656">
        <w:rPr>
          <w:bCs/>
        </w:rPr>
        <w:t>ερευνητές</w:t>
      </w:r>
      <w:r w:rsidR="00BA0656" w:rsidRPr="00BA0656">
        <w:rPr>
          <w:bCs/>
        </w:rPr>
        <w:t xml:space="preserve"> </w:t>
      </w:r>
      <w:r w:rsidRPr="00BA0656">
        <w:rPr>
          <w:bCs/>
        </w:rPr>
        <w:t>και ερευνητικές ομάδες</w:t>
      </w:r>
      <w:r w:rsidRPr="00CA214D">
        <w:t xml:space="preserve"> (μέλη ΔΕΠ, Μεταδιδακτορικοί Ερευνητές, Υποψήφιοι Διδάκτορες) </w:t>
      </w:r>
      <w:r w:rsidR="00C764B6" w:rsidRPr="00BA0656">
        <w:t>του Τμήματος</w:t>
      </w:r>
      <w:r w:rsidR="00C764B6" w:rsidRPr="00C764B6">
        <w:rPr>
          <w:b/>
          <w:bCs/>
        </w:rPr>
        <w:t xml:space="preserve"> </w:t>
      </w:r>
      <w:r w:rsidRPr="00CA214D">
        <w:t>, δεδομένου ότι οι επιστημονικές περιοχές που εμπλέκονται (έμμεσα ή άμεσα) αφορούν, ενδεικτικά: Έξυπνες Πόλεις (</w:t>
      </w:r>
      <w:proofErr w:type="spellStart"/>
      <w:r w:rsidRPr="00CA214D">
        <w:rPr>
          <w:lang w:val="en-US"/>
        </w:rPr>
        <w:t>SmartCities</w:t>
      </w:r>
      <w:proofErr w:type="spellEnd"/>
      <w:r w:rsidRPr="00CA214D">
        <w:t xml:space="preserve">), </w:t>
      </w:r>
      <w:r w:rsidRPr="00CA214D">
        <w:rPr>
          <w:lang w:val="en-US"/>
        </w:rPr>
        <w:t>Sensors</w:t>
      </w:r>
      <w:r w:rsidRPr="00CA214D">
        <w:t xml:space="preserve"> και </w:t>
      </w:r>
      <w:r w:rsidRPr="00CA214D">
        <w:rPr>
          <w:lang w:val="en-US"/>
        </w:rPr>
        <w:t>Internet</w:t>
      </w:r>
      <w:r w:rsidRPr="00CA214D">
        <w:t xml:space="preserve"> </w:t>
      </w:r>
      <w:r w:rsidRPr="00CA214D">
        <w:rPr>
          <w:lang w:val="en-US"/>
        </w:rPr>
        <w:t>of</w:t>
      </w:r>
      <w:r w:rsidRPr="00CA214D">
        <w:t xml:space="preserve"> </w:t>
      </w:r>
      <w:r w:rsidRPr="00CA214D">
        <w:rPr>
          <w:lang w:val="en-US"/>
        </w:rPr>
        <w:t>Things</w:t>
      </w:r>
      <w:r w:rsidRPr="00CA214D">
        <w:t xml:space="preserve"> (</w:t>
      </w:r>
      <w:r w:rsidRPr="00CA214D">
        <w:rPr>
          <w:lang w:val="en-US"/>
        </w:rPr>
        <w:t>IoT</w:t>
      </w:r>
      <w:r w:rsidRPr="00CA214D">
        <w:t xml:space="preserve">), </w:t>
      </w:r>
      <w:r w:rsidR="00B019F3">
        <w:t>δ</w:t>
      </w:r>
      <w:r w:rsidRPr="00CA214D">
        <w:t xml:space="preserve">ιάφορα Ενεργειακά </w:t>
      </w:r>
      <w:r w:rsidR="00B019F3">
        <w:t>Μ</w:t>
      </w:r>
      <w:r w:rsidRPr="00CA214D">
        <w:t xml:space="preserve">οντέλα με Αποθήκευση Ενέργειας και ΑΠΕ, Ηλεκτρο-κίνηση και Ηλεκτρικά Αυτοκίνητα, Αλγόριθμους και Πολυπλοκότητα, Τεχνητή Νοημοσύνη (ΑΙ), </w:t>
      </w:r>
      <w:r w:rsidRPr="00CA214D">
        <w:rPr>
          <w:lang w:val="en-US"/>
        </w:rPr>
        <w:t>Blockchain</w:t>
      </w:r>
      <w:r w:rsidRPr="00CA214D">
        <w:t xml:space="preserve"> και κατανεμημένα συστήματα, ICT και Ψηφιακές υπηρεσίες (mobileapps, platforms)</w:t>
      </w:r>
      <w:r w:rsidR="008772FE">
        <w:t>.</w:t>
      </w:r>
    </w:p>
    <w:p w14:paraId="79271B81" w14:textId="6760F27D" w:rsidR="00C764B6" w:rsidRPr="00C764B6" w:rsidRDefault="00C764B6" w:rsidP="00C764B6">
      <w:pPr>
        <w:jc w:val="both"/>
      </w:pPr>
      <w:r w:rsidRPr="00C764B6">
        <w:t>Η δράση έχει στόχο την:</w:t>
      </w:r>
    </w:p>
    <w:p w14:paraId="6C57172D" w14:textId="751DAAA0" w:rsidR="00C764B6" w:rsidRPr="00C764B6" w:rsidRDefault="00C764B6" w:rsidP="00C764B6">
      <w:pPr>
        <w:numPr>
          <w:ilvl w:val="0"/>
          <w:numId w:val="1"/>
        </w:numPr>
        <w:jc w:val="both"/>
      </w:pPr>
      <w:r w:rsidRPr="00C764B6">
        <w:t xml:space="preserve">Μετατροπή ερευνητικών αποτελεσμάτων και δημοσιεύσεων του </w:t>
      </w:r>
      <w:r>
        <w:t>Τμήματος Πολιτικών Μηχανικών</w:t>
      </w:r>
      <w:r w:rsidRPr="00C764B6">
        <w:t xml:space="preserve"> σε καινοτόμες υπηρεσίες και προϊόντα για την Protergia</w:t>
      </w:r>
      <w:r w:rsidR="00BA0656">
        <w:t>.</w:t>
      </w:r>
    </w:p>
    <w:p w14:paraId="6421082A" w14:textId="2687932F" w:rsidR="00C764B6" w:rsidRPr="00C764B6" w:rsidRDefault="00C764B6" w:rsidP="00C764B6">
      <w:pPr>
        <w:numPr>
          <w:ilvl w:val="0"/>
          <w:numId w:val="1"/>
        </w:numPr>
        <w:jc w:val="both"/>
      </w:pPr>
      <w:r w:rsidRPr="00C764B6">
        <w:t xml:space="preserve">Δημιουργία ευκαιριών για την ανάπτυξη εφαρμοσμένης έρευνας (Industrial PhDs, </w:t>
      </w:r>
      <w:r w:rsidRPr="00C764B6">
        <w:rPr>
          <w:lang w:val="en-US"/>
        </w:rPr>
        <w:t>Industrial</w:t>
      </w:r>
      <w:r w:rsidRPr="00C764B6">
        <w:t xml:space="preserve"> </w:t>
      </w:r>
      <w:r w:rsidRPr="00C764B6">
        <w:rPr>
          <w:lang w:val="en-US"/>
        </w:rPr>
        <w:t>Theses</w:t>
      </w:r>
      <w:r w:rsidRPr="00C764B6">
        <w:t>, Πρακτική άσκηση, κοινές Διπλωματικές Εργασίες) για επίλυση σύνθετων προβλημάτων της ενεργειακής αγοράς, βάσει της Στρατηγικής Καινοτομίας της Protergia</w:t>
      </w:r>
      <w:r w:rsidR="00BA0656">
        <w:t>.</w:t>
      </w:r>
    </w:p>
    <w:p w14:paraId="624325F9" w14:textId="6797A012" w:rsidR="00C764B6" w:rsidRPr="00C764B6" w:rsidRDefault="00C764B6" w:rsidP="00C764B6">
      <w:pPr>
        <w:numPr>
          <w:ilvl w:val="0"/>
          <w:numId w:val="1"/>
        </w:numPr>
        <w:jc w:val="both"/>
      </w:pPr>
      <w:r w:rsidRPr="00C764B6">
        <w:t>Ενημέρωση και εκπαίδευση των νέων ερευνητών για θέματα ανοικτής καινοτομίας, ψηφιακών υπηρεσιών, επιχειρηματικότητας και των διαδικασιών εταιρικής καινοτομίας της Protergia</w:t>
      </w:r>
      <w:r w:rsidR="00BA0656">
        <w:t>.</w:t>
      </w:r>
    </w:p>
    <w:p w14:paraId="45149ED1" w14:textId="48212F88" w:rsidR="00C764B6" w:rsidRPr="00C764B6" w:rsidRDefault="00C764B6" w:rsidP="00C764B6">
      <w:pPr>
        <w:numPr>
          <w:ilvl w:val="0"/>
          <w:numId w:val="1"/>
        </w:numPr>
        <w:jc w:val="both"/>
      </w:pPr>
      <w:r w:rsidRPr="00C764B6">
        <w:t xml:space="preserve">Δημιουργία και αναγνώριση νέων ευκαιριών και κάθετων ερευνητικών πεδίων, σε εφαρμοσμένη έρευνα, στο χώρο της </w:t>
      </w:r>
      <w:r w:rsidR="00B019F3">
        <w:t>ε</w:t>
      </w:r>
      <w:r w:rsidRPr="00C764B6">
        <w:t>νέργειας.</w:t>
      </w:r>
    </w:p>
    <w:p w14:paraId="431D9E34" w14:textId="3EE4B54C" w:rsidR="00C764B6" w:rsidRPr="00C764B6" w:rsidRDefault="00C764B6" w:rsidP="00C764B6">
      <w:pPr>
        <w:numPr>
          <w:ilvl w:val="0"/>
          <w:numId w:val="1"/>
        </w:numPr>
        <w:jc w:val="both"/>
      </w:pPr>
      <w:r w:rsidRPr="00C764B6">
        <w:t>Δημιουργία μεικτών επιστημονικών ομάδων, από διαφορετικά ερευνητικά πεδία, για την σύνθεση καινοτόμων λύσεων και επίλυση προβλημάτων στον χώρο της Ενέργειας</w:t>
      </w:r>
      <w:r w:rsidR="00BA0656">
        <w:t>.</w:t>
      </w:r>
    </w:p>
    <w:p w14:paraId="624B0868" w14:textId="5C7268C5" w:rsidR="00C764B6" w:rsidRPr="00C764B6" w:rsidRDefault="00BA0656" w:rsidP="00C764B6">
      <w:pPr>
        <w:numPr>
          <w:ilvl w:val="0"/>
          <w:numId w:val="1"/>
        </w:numPr>
        <w:jc w:val="both"/>
      </w:pPr>
      <w:r>
        <w:t>Ε</w:t>
      </w:r>
      <w:r w:rsidR="00C764B6" w:rsidRPr="00C764B6">
        <w:t xml:space="preserve">φαρμογή της μεθοδολογίας </w:t>
      </w:r>
      <w:r w:rsidR="00C764B6" w:rsidRPr="00C764B6">
        <w:rPr>
          <w:lang w:val="en-US"/>
        </w:rPr>
        <w:t>Design</w:t>
      </w:r>
      <w:r w:rsidR="00C764B6" w:rsidRPr="00C764B6">
        <w:t xml:space="preserve"> </w:t>
      </w:r>
      <w:r w:rsidR="00C764B6" w:rsidRPr="00C764B6">
        <w:rPr>
          <w:lang w:val="en-US"/>
        </w:rPr>
        <w:t>Thinking</w:t>
      </w:r>
      <w:r w:rsidR="00C764B6" w:rsidRPr="00C764B6">
        <w:t xml:space="preserve"> σε ερευνητές, σε ερευνητικά αποτελέσματα και στην Ακαδημαϊκή Κοινότητα</w:t>
      </w:r>
      <w:r>
        <w:t>.</w:t>
      </w:r>
    </w:p>
    <w:p w14:paraId="738E5D9D" w14:textId="3C2951EB" w:rsidR="00C764B6" w:rsidRPr="00C764B6" w:rsidRDefault="00BA0656" w:rsidP="00C764B6">
      <w:pPr>
        <w:numPr>
          <w:ilvl w:val="0"/>
          <w:numId w:val="1"/>
        </w:numPr>
        <w:jc w:val="both"/>
      </w:pPr>
      <w:r>
        <w:t>Δ</w:t>
      </w:r>
      <w:r w:rsidR="00C764B6" w:rsidRPr="00C764B6">
        <w:t>ημιουργία ενός καινοτόμου Εθνικού Δικτύου Μεταφοράς Τεχνογνωσίας (</w:t>
      </w:r>
      <w:r w:rsidR="00C764B6" w:rsidRPr="00C764B6">
        <w:rPr>
          <w:lang w:val="en-US"/>
        </w:rPr>
        <w:t>Technology</w:t>
      </w:r>
      <w:r w:rsidR="00C764B6" w:rsidRPr="00C764B6">
        <w:t xml:space="preserve"> </w:t>
      </w:r>
      <w:r w:rsidR="00C764B6" w:rsidRPr="00C764B6">
        <w:rPr>
          <w:lang w:val="en-US"/>
        </w:rPr>
        <w:t>Transfer</w:t>
      </w:r>
      <w:r w:rsidR="00C764B6" w:rsidRPr="00C764B6">
        <w:t xml:space="preserve"> </w:t>
      </w:r>
      <w:r w:rsidR="00C764B6" w:rsidRPr="00C764B6">
        <w:rPr>
          <w:lang w:val="en-US"/>
        </w:rPr>
        <w:t>Network</w:t>
      </w:r>
      <w:r w:rsidR="00C764B6" w:rsidRPr="00C764B6">
        <w:t xml:space="preserve">) από την </w:t>
      </w:r>
      <w:proofErr w:type="spellStart"/>
      <w:r w:rsidR="00C764B6" w:rsidRPr="00C764B6">
        <w:rPr>
          <w:lang w:val="en-US"/>
        </w:rPr>
        <w:t>Protergia</w:t>
      </w:r>
      <w:proofErr w:type="spellEnd"/>
      <w:r>
        <w:t>.</w:t>
      </w:r>
    </w:p>
    <w:p w14:paraId="02E1C07E" w14:textId="783673A4" w:rsidR="00C764B6" w:rsidRDefault="00A426E7" w:rsidP="00B43A7D">
      <w:pPr>
        <w:jc w:val="both"/>
        <w:rPr>
          <w:b/>
          <w:bCs/>
        </w:rPr>
      </w:pPr>
      <w:r w:rsidRPr="00A426E7">
        <w:rPr>
          <w:b/>
          <w:bCs/>
        </w:rPr>
        <w:lastRenderedPageBreak/>
        <w:t>Πρόγραμμα εκδήλωσης: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26E7" w14:paraId="70286156" w14:textId="77777777" w:rsidTr="00A4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6169E5" w14:textId="77777777" w:rsidR="00A426E7" w:rsidRDefault="00A426E7" w:rsidP="00B43A7D">
            <w:pPr>
              <w:jc w:val="both"/>
              <w:rPr>
                <w:b w:val="0"/>
                <w:bCs w:val="0"/>
              </w:rPr>
            </w:pPr>
          </w:p>
        </w:tc>
      </w:tr>
      <w:tr w:rsidR="00A426E7" w14:paraId="081897B8" w14:textId="77777777" w:rsidTr="00A4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2B16DA" w14:textId="5174BD05" w:rsidR="00A426E7" w:rsidRPr="00A426E7" w:rsidRDefault="00A426E7" w:rsidP="00B43A7D">
            <w:pPr>
              <w:jc w:val="both"/>
            </w:pPr>
            <w:bookmarkStart w:id="0" w:name="_Hlk51053907"/>
            <w:r w:rsidRPr="00C764B6">
              <w:t>4</w:t>
            </w:r>
            <w:r>
              <w:t xml:space="preserve">.00 </w:t>
            </w:r>
            <w:r w:rsidRPr="00C764B6">
              <w:t>-</w:t>
            </w:r>
            <w:r>
              <w:t xml:space="preserve"> </w:t>
            </w:r>
            <w:r w:rsidRPr="00C764B6">
              <w:t>4.1</w:t>
            </w:r>
            <w:r w:rsidR="004539B1">
              <w:t>0</w:t>
            </w:r>
            <w:r w:rsidRPr="00C764B6">
              <w:t xml:space="preserve">:  Εισαγωγή </w:t>
            </w:r>
          </w:p>
        </w:tc>
      </w:tr>
      <w:tr w:rsidR="00A426E7" w14:paraId="1E723DC4" w14:textId="77777777" w:rsidTr="00A42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004C8F0" w14:textId="58610B29" w:rsidR="00A426E7" w:rsidRDefault="00A426E7" w:rsidP="00A426E7">
            <w:pPr>
              <w:jc w:val="both"/>
              <w:rPr>
                <w:i/>
                <w:iCs/>
              </w:rPr>
            </w:pPr>
            <w:r>
              <w:rPr>
                <w:b w:val="0"/>
                <w:bCs w:val="0"/>
              </w:rPr>
              <w:t xml:space="preserve">Ομιλητής: </w:t>
            </w:r>
            <w:r w:rsidR="004539B1">
              <w:rPr>
                <w:b w:val="0"/>
                <w:bCs w:val="0"/>
              </w:rPr>
              <w:t>Σ</w:t>
            </w:r>
            <w:r w:rsidR="00927BC7" w:rsidRPr="00927BC7">
              <w:rPr>
                <w:b w:val="0"/>
                <w:bCs w:val="0"/>
              </w:rPr>
              <w:t>.</w:t>
            </w:r>
            <w:r w:rsidR="004539B1">
              <w:rPr>
                <w:b w:val="0"/>
                <w:bCs w:val="0"/>
              </w:rPr>
              <w:t xml:space="preserve"> Καρατζάς, </w:t>
            </w:r>
            <w:r w:rsidR="004539B1" w:rsidRPr="00EC3F75">
              <w:rPr>
                <w:b w:val="0"/>
                <w:bCs w:val="0"/>
                <w:i/>
              </w:rPr>
              <w:t>Διδάκτορας</w:t>
            </w:r>
            <w:r w:rsidR="00222107" w:rsidRPr="00EC3F75">
              <w:rPr>
                <w:b w:val="0"/>
                <w:bCs w:val="0"/>
                <w:i/>
                <w:iCs/>
              </w:rPr>
              <w:t xml:space="preserve"> τ</w:t>
            </w:r>
            <w:r w:rsidR="00222107">
              <w:rPr>
                <w:b w:val="0"/>
                <w:bCs w:val="0"/>
                <w:i/>
                <w:iCs/>
              </w:rPr>
              <w:t>ου Τμήματος Πολιτικών Μηχανικών του Πανεπιστημίου Πατρών</w:t>
            </w:r>
          </w:p>
          <w:p w14:paraId="32811E40" w14:textId="729D62FF" w:rsidR="00A426E7" w:rsidRDefault="00A426E7" w:rsidP="00B43A7D">
            <w:pPr>
              <w:jc w:val="both"/>
              <w:rPr>
                <w:b w:val="0"/>
                <w:bCs w:val="0"/>
              </w:rPr>
            </w:pPr>
          </w:p>
        </w:tc>
      </w:tr>
      <w:bookmarkEnd w:id="0"/>
      <w:tr w:rsidR="004539B1" w:rsidRPr="00A426E7" w14:paraId="0204D98C" w14:textId="77777777" w:rsidTr="00C0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C8AF95" w14:textId="13D54313" w:rsidR="004539B1" w:rsidRPr="00A426E7" w:rsidRDefault="004539B1" w:rsidP="00C00B53">
            <w:pPr>
              <w:jc w:val="both"/>
            </w:pPr>
            <w:r w:rsidRPr="00C764B6">
              <w:t>4</w:t>
            </w:r>
            <w:r>
              <w:t>.1</w:t>
            </w:r>
            <w:r w:rsidR="007A407D">
              <w:t>0</w:t>
            </w:r>
            <w:r>
              <w:t xml:space="preserve"> </w:t>
            </w:r>
            <w:r w:rsidRPr="00C764B6">
              <w:t>-</w:t>
            </w:r>
            <w:r>
              <w:t xml:space="preserve"> </w:t>
            </w:r>
            <w:r w:rsidRPr="00C764B6">
              <w:t>4.</w:t>
            </w:r>
            <w:r w:rsidR="007A407D">
              <w:t>20</w:t>
            </w:r>
            <w:r w:rsidRPr="00C764B6">
              <w:t xml:space="preserve">:  </w:t>
            </w:r>
            <w:r w:rsidR="007A407D">
              <w:t>Παρουσίαση Εργαστηρίου</w:t>
            </w:r>
          </w:p>
        </w:tc>
      </w:tr>
      <w:tr w:rsidR="004539B1" w14:paraId="7D3599F3" w14:textId="77777777" w:rsidTr="00C00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F1A915A" w14:textId="77777777" w:rsidR="004539B1" w:rsidRDefault="004539B1" w:rsidP="00C00B53">
            <w:pPr>
              <w:jc w:val="both"/>
              <w:rPr>
                <w:i/>
                <w:iCs/>
              </w:rPr>
            </w:pPr>
            <w:r>
              <w:rPr>
                <w:b w:val="0"/>
                <w:bCs w:val="0"/>
              </w:rPr>
              <w:t xml:space="preserve">Ομιλητής: Αθ. Χασιακός </w:t>
            </w:r>
            <w:r>
              <w:rPr>
                <w:b w:val="0"/>
                <w:bCs w:val="0"/>
                <w:i/>
                <w:iCs/>
              </w:rPr>
              <w:t xml:space="preserve"> Αν. Καθηγητής του Τμήματος Πολιτικών Μηχανικών του Πανεπιστημίου Πατρών</w:t>
            </w:r>
          </w:p>
          <w:p w14:paraId="0946D3BC" w14:textId="77777777" w:rsidR="004539B1" w:rsidRDefault="004539B1" w:rsidP="00C00B53">
            <w:pPr>
              <w:jc w:val="both"/>
              <w:rPr>
                <w:b w:val="0"/>
                <w:bCs w:val="0"/>
              </w:rPr>
            </w:pPr>
          </w:p>
        </w:tc>
      </w:tr>
      <w:tr w:rsidR="00A426E7" w14:paraId="7C1819E3" w14:textId="77777777" w:rsidTr="00A4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B84ABE" w14:textId="29CA8686" w:rsidR="00A426E7" w:rsidRPr="00A426E7" w:rsidRDefault="00A426E7" w:rsidP="00B43A7D">
            <w:pPr>
              <w:jc w:val="both"/>
            </w:pPr>
            <w:r w:rsidRPr="00C764B6">
              <w:t>4.</w:t>
            </w:r>
            <w:r w:rsidR="007A407D">
              <w:t>20</w:t>
            </w:r>
            <w:r w:rsidRPr="00C764B6">
              <w:t xml:space="preserve"> - 5.</w:t>
            </w:r>
            <w:r w:rsidR="007A407D">
              <w:t>15</w:t>
            </w:r>
            <w:r w:rsidRPr="00C764B6">
              <w:t>: Μεταφορά τεχνογνωσίας, Εφαρμοσμένη Έρευνα, Deep Tech και τα μεγάλα Challenges της Ενέργειας</w:t>
            </w:r>
          </w:p>
        </w:tc>
      </w:tr>
      <w:tr w:rsidR="00A426E7" w:rsidRPr="00EC3F75" w14:paraId="3CA23A44" w14:textId="77777777" w:rsidTr="00A42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A1F6DEA" w14:textId="0E42F8AB" w:rsidR="00A426E7" w:rsidRDefault="00A426E7" w:rsidP="00B43A7D">
            <w:pPr>
              <w:jc w:val="both"/>
              <w:rPr>
                <w:lang w:val="en-US"/>
              </w:rPr>
            </w:pPr>
            <w:r w:rsidRPr="00A426E7">
              <w:rPr>
                <w:b w:val="0"/>
                <w:bCs w:val="0"/>
              </w:rPr>
              <w:t>Ομιλητής</w:t>
            </w:r>
            <w:r w:rsidRPr="00222107">
              <w:rPr>
                <w:b w:val="0"/>
                <w:bCs w:val="0"/>
                <w:lang w:val="en-US"/>
              </w:rPr>
              <w:t xml:space="preserve">: </w:t>
            </w:r>
            <w:r w:rsidRPr="00927BC7">
              <w:rPr>
                <w:b w:val="0"/>
                <w:bCs w:val="0"/>
              </w:rPr>
              <w:t>Δρ</w:t>
            </w:r>
            <w:r w:rsidRPr="00BA0656">
              <w:rPr>
                <w:b w:val="0"/>
                <w:bCs w:val="0"/>
                <w:lang w:val="en-US"/>
              </w:rPr>
              <w:t xml:space="preserve">. </w:t>
            </w:r>
            <w:r w:rsidRPr="00927BC7">
              <w:rPr>
                <w:b w:val="0"/>
                <w:bCs w:val="0"/>
              </w:rPr>
              <w:t>Β</w:t>
            </w:r>
            <w:r w:rsidR="00222107" w:rsidRPr="00BA0656">
              <w:rPr>
                <w:b w:val="0"/>
                <w:bCs w:val="0"/>
                <w:lang w:val="en-US"/>
              </w:rPr>
              <w:t>.</w:t>
            </w:r>
            <w:r w:rsidRPr="00BA0656">
              <w:rPr>
                <w:b w:val="0"/>
                <w:bCs w:val="0"/>
                <w:lang w:val="en-US"/>
              </w:rPr>
              <w:t xml:space="preserve"> </w:t>
            </w:r>
            <w:r w:rsidRPr="00927BC7">
              <w:rPr>
                <w:b w:val="0"/>
                <w:bCs w:val="0"/>
              </w:rPr>
              <w:t>Νικολόπουλος</w:t>
            </w:r>
            <w:r w:rsidRPr="00222107">
              <w:rPr>
                <w:b w:val="0"/>
                <w:bCs w:val="0"/>
                <w:i/>
                <w:iCs/>
                <w:lang w:val="en-US"/>
              </w:rPr>
              <w:t xml:space="preserve"> Head of Applied R&amp;D / Innovation, </w:t>
            </w:r>
            <w:proofErr w:type="spellStart"/>
            <w:r w:rsidRPr="00222107">
              <w:rPr>
                <w:b w:val="0"/>
                <w:bCs w:val="0"/>
                <w:i/>
                <w:iCs/>
                <w:lang w:val="en-US"/>
              </w:rPr>
              <w:t>Protergia</w:t>
            </w:r>
            <w:proofErr w:type="spellEnd"/>
            <w:r w:rsidRPr="00222107">
              <w:rPr>
                <w:b w:val="0"/>
                <w:bCs w:val="0"/>
                <w:i/>
                <w:iCs/>
                <w:lang w:val="en-US"/>
              </w:rPr>
              <w:t xml:space="preserve"> MYTILINEOS</w:t>
            </w:r>
          </w:p>
          <w:p w14:paraId="065316E6" w14:textId="36EF01A8" w:rsidR="00A426E7" w:rsidRPr="00A426E7" w:rsidRDefault="00A426E7" w:rsidP="00B43A7D">
            <w:pPr>
              <w:jc w:val="both"/>
              <w:rPr>
                <w:b w:val="0"/>
                <w:bCs w:val="0"/>
                <w:lang w:val="en-US"/>
              </w:rPr>
            </w:pPr>
          </w:p>
        </w:tc>
      </w:tr>
      <w:tr w:rsidR="00A426E7" w:rsidRPr="00A426E7" w14:paraId="6CB818C8" w14:textId="77777777" w:rsidTr="00A4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4C10A62" w14:textId="7658CED3" w:rsidR="00A426E7" w:rsidRPr="00A426E7" w:rsidRDefault="00A426E7" w:rsidP="00B019F3">
            <w:pPr>
              <w:jc w:val="both"/>
            </w:pPr>
            <w:r w:rsidRPr="00A426E7">
              <w:t>5</w:t>
            </w:r>
            <w:r>
              <w:t>.</w:t>
            </w:r>
            <w:r w:rsidR="007A407D">
              <w:t>15</w:t>
            </w:r>
            <w:r w:rsidRPr="00A426E7">
              <w:t xml:space="preserve"> - 5.45: Παρουσίαση </w:t>
            </w:r>
            <w:r w:rsidR="00B019F3">
              <w:t>σχετικής ε</w:t>
            </w:r>
            <w:r w:rsidRPr="00A426E7">
              <w:t xml:space="preserve">ρευνητικής </w:t>
            </w:r>
            <w:r w:rsidR="00B019F3">
              <w:t>ενασχόλησης</w:t>
            </w:r>
          </w:p>
        </w:tc>
      </w:tr>
      <w:tr w:rsidR="00A426E7" w:rsidRPr="00A426E7" w14:paraId="0504BE4C" w14:textId="77777777" w:rsidTr="00A42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3421836" w14:textId="2EAD89E1" w:rsidR="00222107" w:rsidRPr="00222107" w:rsidRDefault="00A426E7" w:rsidP="00222107">
            <w:pPr>
              <w:jc w:val="both"/>
              <w:rPr>
                <w:b w:val="0"/>
                <w:bCs w:val="0"/>
                <w:i/>
                <w:iCs/>
              </w:rPr>
            </w:pPr>
            <w:r w:rsidRPr="00A426E7">
              <w:rPr>
                <w:b w:val="0"/>
                <w:bCs w:val="0"/>
              </w:rPr>
              <w:t xml:space="preserve">Ομιλητές: </w:t>
            </w:r>
            <w:r w:rsidR="007A407D" w:rsidRPr="00927BC7">
              <w:rPr>
                <w:b w:val="0"/>
                <w:bCs w:val="0"/>
                <w:i/>
                <w:iCs/>
              </w:rPr>
              <w:t>Μέλη ΔΕΠ</w:t>
            </w:r>
            <w:r w:rsidR="008257D0">
              <w:rPr>
                <w:b w:val="0"/>
                <w:bCs w:val="0"/>
                <w:i/>
                <w:iCs/>
              </w:rPr>
              <w:t>,</w:t>
            </w:r>
            <w:r w:rsidR="007A407D" w:rsidRPr="00927BC7">
              <w:rPr>
                <w:b w:val="0"/>
                <w:bCs w:val="0"/>
                <w:i/>
                <w:iCs/>
              </w:rPr>
              <w:t xml:space="preserve"> ε</w:t>
            </w:r>
            <w:r w:rsidRPr="00927BC7">
              <w:rPr>
                <w:b w:val="0"/>
                <w:bCs w:val="0"/>
                <w:i/>
                <w:iCs/>
              </w:rPr>
              <w:t>ρευνητές</w:t>
            </w:r>
            <w:r w:rsidR="008257D0">
              <w:rPr>
                <w:b w:val="0"/>
                <w:bCs w:val="0"/>
                <w:i/>
                <w:iCs/>
              </w:rPr>
              <w:t>, φοιτητές</w:t>
            </w:r>
            <w:r w:rsidR="007A407D" w:rsidRPr="00927BC7">
              <w:rPr>
                <w:b w:val="0"/>
                <w:bCs w:val="0"/>
                <w:i/>
                <w:iCs/>
              </w:rPr>
              <w:t xml:space="preserve"> </w:t>
            </w:r>
            <w:r w:rsidRPr="00927BC7">
              <w:rPr>
                <w:b w:val="0"/>
                <w:bCs w:val="0"/>
                <w:i/>
                <w:iCs/>
              </w:rPr>
              <w:t xml:space="preserve"> του Τμήματος</w:t>
            </w:r>
            <w:r w:rsidRPr="00222107">
              <w:rPr>
                <w:b w:val="0"/>
                <w:bCs w:val="0"/>
                <w:i/>
                <w:iCs/>
              </w:rPr>
              <w:t xml:space="preserve"> Πολιτικών Μηχανικών</w:t>
            </w:r>
            <w:r w:rsidR="00222107">
              <w:rPr>
                <w:b w:val="0"/>
                <w:bCs w:val="0"/>
                <w:i/>
                <w:iCs/>
              </w:rPr>
              <w:t xml:space="preserve"> </w:t>
            </w:r>
            <w:r w:rsidR="00222107" w:rsidRPr="00222107">
              <w:rPr>
                <w:b w:val="0"/>
                <w:bCs w:val="0"/>
                <w:i/>
                <w:iCs/>
              </w:rPr>
              <w:t>του Πανεπιστημίου Πατρών</w:t>
            </w:r>
          </w:p>
          <w:p w14:paraId="7AFE3358" w14:textId="72C8625A" w:rsidR="00A426E7" w:rsidRPr="00A426E7" w:rsidRDefault="00A426E7" w:rsidP="00B43A7D">
            <w:pPr>
              <w:jc w:val="both"/>
              <w:rPr>
                <w:b w:val="0"/>
                <w:bCs w:val="0"/>
              </w:rPr>
            </w:pPr>
          </w:p>
        </w:tc>
      </w:tr>
      <w:tr w:rsidR="00A426E7" w:rsidRPr="00A426E7" w14:paraId="78557EC9" w14:textId="77777777" w:rsidTr="00A42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FADF4F" w14:textId="27DAF7BE" w:rsidR="00A426E7" w:rsidRPr="00A426E7" w:rsidRDefault="00A426E7" w:rsidP="00B43A7D">
            <w:pPr>
              <w:jc w:val="both"/>
            </w:pPr>
            <w:r w:rsidRPr="00A426E7">
              <w:t xml:space="preserve">5.45 - 6.00: </w:t>
            </w:r>
            <w:r w:rsidR="00BA0656">
              <w:t>Αν</w:t>
            </w:r>
            <w:r w:rsidR="008257D0">
              <w:t>α</w:t>
            </w:r>
            <w:r w:rsidR="00BA0656">
              <w:t xml:space="preserve">κεφαλαίωση </w:t>
            </w:r>
            <w:r w:rsidRPr="00A426E7">
              <w:t xml:space="preserve"> και </w:t>
            </w:r>
            <w:r w:rsidR="00BA0656">
              <w:t>επόμενα βήματα</w:t>
            </w:r>
            <w:r w:rsidRPr="00A426E7">
              <w:t xml:space="preserve"> στην διαδικασία</w:t>
            </w:r>
          </w:p>
        </w:tc>
      </w:tr>
      <w:tr w:rsidR="00A426E7" w:rsidRPr="00A426E7" w14:paraId="6FBC5855" w14:textId="77777777" w:rsidTr="00A42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17139A0" w14:textId="2553C154" w:rsidR="00A426E7" w:rsidRPr="00A426E7" w:rsidRDefault="00A426E7" w:rsidP="00B43A7D">
            <w:pPr>
              <w:jc w:val="both"/>
            </w:pPr>
            <w:r w:rsidRPr="00A426E7">
              <w:rPr>
                <w:b w:val="0"/>
                <w:bCs w:val="0"/>
              </w:rPr>
              <w:t>Ομιλητ</w:t>
            </w:r>
            <w:r>
              <w:rPr>
                <w:b w:val="0"/>
                <w:bCs w:val="0"/>
              </w:rPr>
              <w:t>έ</w:t>
            </w:r>
            <w:r w:rsidRPr="00A426E7">
              <w:rPr>
                <w:b w:val="0"/>
                <w:bCs w:val="0"/>
              </w:rPr>
              <w:t xml:space="preserve">ς: </w:t>
            </w:r>
            <w:r w:rsidR="00927BC7" w:rsidRPr="00927BC7">
              <w:rPr>
                <w:b w:val="0"/>
                <w:bCs w:val="0"/>
                <w:i/>
                <w:iCs/>
              </w:rPr>
              <w:t>Α. Χασιακός,</w:t>
            </w:r>
            <w:r w:rsidR="00927BC7">
              <w:rPr>
                <w:b w:val="0"/>
                <w:bCs w:val="0"/>
              </w:rPr>
              <w:t xml:space="preserve"> </w:t>
            </w:r>
            <w:r w:rsidRPr="00222107">
              <w:rPr>
                <w:b w:val="0"/>
                <w:bCs w:val="0"/>
                <w:i/>
                <w:iCs/>
              </w:rPr>
              <w:t>B. Νικολόπουλος, Σ. Καρατζάς</w:t>
            </w:r>
          </w:p>
        </w:tc>
      </w:tr>
    </w:tbl>
    <w:p w14:paraId="4AA2F6CB" w14:textId="77777777" w:rsidR="003E18CB" w:rsidRDefault="003E18CB" w:rsidP="00B43A7D">
      <w:pPr>
        <w:jc w:val="both"/>
        <w:rPr>
          <w:b/>
          <w:bCs/>
        </w:rPr>
      </w:pPr>
    </w:p>
    <w:p w14:paraId="13560F4E" w14:textId="2F6A992A" w:rsidR="008772FE" w:rsidRDefault="008772FE" w:rsidP="00B43A7D">
      <w:pPr>
        <w:jc w:val="both"/>
      </w:pPr>
      <w:r w:rsidRPr="008772FE">
        <w:t xml:space="preserve">Το Εργαστήριο θα πραγματοποιηθεί διαδικτυακά, μέσω της πλατφόρμας </w:t>
      </w:r>
      <w:proofErr w:type="spellStart"/>
      <w:r w:rsidRPr="008772FE">
        <w:t>Skype</w:t>
      </w:r>
      <w:proofErr w:type="spellEnd"/>
      <w:r w:rsidRPr="008772FE">
        <w:t xml:space="preserve"> </w:t>
      </w:r>
      <w:proofErr w:type="spellStart"/>
      <w:r w:rsidRPr="008772FE">
        <w:t>for</w:t>
      </w:r>
      <w:proofErr w:type="spellEnd"/>
      <w:r w:rsidRPr="008772FE">
        <w:t xml:space="preserve"> </w:t>
      </w:r>
      <w:proofErr w:type="spellStart"/>
      <w:r w:rsidRPr="008772FE">
        <w:t>Business</w:t>
      </w:r>
      <w:proofErr w:type="spellEnd"/>
      <w:r w:rsidRPr="008772FE">
        <w:t xml:space="preserve">, </w:t>
      </w:r>
      <w:r w:rsidR="00EC3F75">
        <w:t>ως αποτέλεσμα</w:t>
      </w:r>
      <w:r w:rsidRPr="008772FE">
        <w:t xml:space="preserve"> των περιορισμών που έχουν επιβληθεί σε μετακινήσεις και συναθροίσεις από την πανδημία του COVID-19. Λόγω </w:t>
      </w:r>
      <w:r w:rsidR="00B019F3">
        <w:t xml:space="preserve">περιορισμού στον </w:t>
      </w:r>
      <w:r w:rsidRPr="008772FE">
        <w:t>αριθμ</w:t>
      </w:r>
      <w:r w:rsidR="00B019F3">
        <w:t>ό συμμετεχόντων</w:t>
      </w:r>
      <w:r w:rsidRPr="008772FE">
        <w:t xml:space="preserve">, απαιτείται εγγραφή και θα τηρηθεί σειρά προτεραιότητας. Στους εγγεγραμμένους συμμετέχοντες θα σταλεί υπερ-σύνδεσμος (link)  για τη σύνδεσή τους 60’ πριν την ώρα της εκδήλωσης με σχετικές οδηγίες.  </w:t>
      </w:r>
    </w:p>
    <w:p w14:paraId="6A0189AB" w14:textId="483B7311" w:rsidR="00927BC7" w:rsidRPr="0042585C" w:rsidRDefault="00927BC7" w:rsidP="00927BC7">
      <w:pPr>
        <w:jc w:val="both"/>
        <w:rPr>
          <w:bCs/>
        </w:rPr>
      </w:pPr>
      <w:r>
        <w:rPr>
          <w:b/>
        </w:rPr>
        <w:t>Οι ερευνητές/φοιτητές που ενδιαφέρονται να παρουσιάσουν τις ερευνητικές τους δρασ</w:t>
      </w:r>
      <w:r w:rsidR="00B019F3">
        <w:rPr>
          <w:b/>
        </w:rPr>
        <w:t>τηριότητες/εργασίες</w:t>
      </w:r>
      <w:r>
        <w:rPr>
          <w:b/>
        </w:rPr>
        <w:t xml:space="preserve"> </w:t>
      </w:r>
      <w:r w:rsidRPr="0042585C">
        <w:rPr>
          <w:bCs/>
        </w:rPr>
        <w:t>παρακαλούνται να επικοινωνήσουν με τον Στυλιανό Καρατζά (</w:t>
      </w:r>
      <w:r w:rsidR="007774B9">
        <w:rPr>
          <w:bCs/>
          <w:lang w:val="en-US"/>
        </w:rPr>
        <w:fldChar w:fldCharType="begin"/>
      </w:r>
      <w:r w:rsidR="007774B9" w:rsidRPr="007774B9">
        <w:rPr>
          <w:bCs/>
        </w:rPr>
        <w:instrText xml:space="preserve"> </w:instrText>
      </w:r>
      <w:r w:rsidR="007774B9">
        <w:rPr>
          <w:bCs/>
          <w:lang w:val="en-US"/>
        </w:rPr>
        <w:instrText>HYPERLINK</w:instrText>
      </w:r>
      <w:r w:rsidR="007774B9" w:rsidRPr="007774B9">
        <w:rPr>
          <w:bCs/>
        </w:rPr>
        <w:instrText xml:space="preserve"> "</w:instrText>
      </w:r>
      <w:r w:rsidR="007774B9">
        <w:rPr>
          <w:bCs/>
          <w:lang w:val="en-US"/>
        </w:rPr>
        <w:instrText>mailto</w:instrText>
      </w:r>
      <w:r w:rsidR="007774B9" w:rsidRPr="007774B9">
        <w:rPr>
          <w:bCs/>
        </w:rPr>
        <w:instrText>:</w:instrText>
      </w:r>
      <w:r w:rsidR="007774B9" w:rsidRPr="0042585C">
        <w:rPr>
          <w:bCs/>
          <w:lang w:val="en-US"/>
        </w:rPr>
        <w:instrText>stylianos</w:instrText>
      </w:r>
      <w:r w:rsidR="007774B9" w:rsidRPr="0042585C">
        <w:rPr>
          <w:bCs/>
        </w:rPr>
        <w:instrText>.</w:instrText>
      </w:r>
      <w:r w:rsidR="007774B9" w:rsidRPr="0042585C">
        <w:rPr>
          <w:bCs/>
          <w:lang w:val="en-US"/>
        </w:rPr>
        <w:instrText>karatzas</w:instrText>
      </w:r>
      <w:r w:rsidR="007774B9" w:rsidRPr="0042585C">
        <w:rPr>
          <w:bCs/>
        </w:rPr>
        <w:instrText>@</w:instrText>
      </w:r>
      <w:r w:rsidR="007774B9" w:rsidRPr="0042585C">
        <w:rPr>
          <w:bCs/>
          <w:lang w:val="en-US"/>
        </w:rPr>
        <w:instrText>upatras</w:instrText>
      </w:r>
      <w:r w:rsidR="007774B9" w:rsidRPr="0042585C">
        <w:rPr>
          <w:bCs/>
        </w:rPr>
        <w:instrText>.</w:instrText>
      </w:r>
      <w:r w:rsidR="007774B9" w:rsidRPr="0042585C">
        <w:rPr>
          <w:bCs/>
          <w:lang w:val="en-US"/>
        </w:rPr>
        <w:instrText>gr</w:instrText>
      </w:r>
      <w:r w:rsidR="007774B9" w:rsidRPr="007774B9">
        <w:rPr>
          <w:bCs/>
        </w:rPr>
        <w:instrText xml:space="preserve">" </w:instrText>
      </w:r>
      <w:r w:rsidR="007774B9">
        <w:rPr>
          <w:bCs/>
          <w:lang w:val="en-US"/>
        </w:rPr>
        <w:fldChar w:fldCharType="separate"/>
      </w:r>
      <w:r w:rsidR="007774B9" w:rsidRPr="00646AEB">
        <w:rPr>
          <w:rStyle w:val="Hyperlink"/>
          <w:bCs/>
          <w:lang w:val="en-US"/>
        </w:rPr>
        <w:t>stylianos</w:t>
      </w:r>
      <w:r w:rsidR="007774B9" w:rsidRPr="00646AEB">
        <w:rPr>
          <w:rStyle w:val="Hyperlink"/>
          <w:bCs/>
        </w:rPr>
        <w:t>.</w:t>
      </w:r>
      <w:r w:rsidR="007774B9" w:rsidRPr="00646AEB">
        <w:rPr>
          <w:rStyle w:val="Hyperlink"/>
          <w:bCs/>
          <w:lang w:val="en-US"/>
        </w:rPr>
        <w:t>karatzas</w:t>
      </w:r>
      <w:r w:rsidR="007774B9" w:rsidRPr="00646AEB">
        <w:rPr>
          <w:rStyle w:val="Hyperlink"/>
          <w:bCs/>
        </w:rPr>
        <w:t>@</w:t>
      </w:r>
      <w:r w:rsidR="007774B9" w:rsidRPr="00646AEB">
        <w:rPr>
          <w:rStyle w:val="Hyperlink"/>
          <w:bCs/>
          <w:lang w:val="en-US"/>
        </w:rPr>
        <w:t>upatras</w:t>
      </w:r>
      <w:r w:rsidR="007774B9" w:rsidRPr="00646AEB">
        <w:rPr>
          <w:rStyle w:val="Hyperlink"/>
          <w:bCs/>
        </w:rPr>
        <w:t>.</w:t>
      </w:r>
      <w:r w:rsidR="007774B9" w:rsidRPr="00646AEB">
        <w:rPr>
          <w:rStyle w:val="Hyperlink"/>
          <w:bCs/>
          <w:lang w:val="en-US"/>
        </w:rPr>
        <w:t>gr</w:t>
      </w:r>
      <w:r w:rsidR="007774B9">
        <w:rPr>
          <w:bCs/>
          <w:lang w:val="en-US"/>
        </w:rPr>
        <w:fldChar w:fldCharType="end"/>
      </w:r>
      <w:bookmarkStart w:id="1" w:name="_GoBack"/>
      <w:bookmarkEnd w:id="1"/>
      <w:r w:rsidRPr="0042585C">
        <w:rPr>
          <w:bCs/>
        </w:rPr>
        <w:t>).</w:t>
      </w:r>
    </w:p>
    <w:p w14:paraId="71A2754F" w14:textId="2A378EF3" w:rsidR="00CA214D" w:rsidRDefault="00CA214D" w:rsidP="00B43A7D">
      <w:pPr>
        <w:jc w:val="both"/>
        <w:rPr>
          <w:b/>
        </w:rPr>
      </w:pPr>
      <w:r w:rsidRPr="00CA214D">
        <w:rPr>
          <w:b/>
        </w:rPr>
        <w:t>Διάρκεια: 2 ώρες</w:t>
      </w:r>
    </w:p>
    <w:p w14:paraId="3073BE52" w14:textId="7F54AD11" w:rsidR="00A426E7" w:rsidRDefault="00A426E7" w:rsidP="00B43A7D">
      <w:pPr>
        <w:jc w:val="both"/>
        <w:rPr>
          <w:b/>
        </w:rPr>
      </w:pPr>
      <w:r w:rsidRPr="00A426E7">
        <w:rPr>
          <w:b/>
        </w:rPr>
        <w:t xml:space="preserve">Δηλώσεις συμμετοχής: </w:t>
      </w:r>
      <w:hyperlink r:id="rId10" w:history="1">
        <w:r w:rsidRPr="00A426E7">
          <w:rPr>
            <w:rStyle w:val="Hyperlink"/>
            <w:b/>
            <w:lang w:val="en-US"/>
          </w:rPr>
          <w:t>onlin</w:t>
        </w:r>
        <w:r w:rsidRPr="00A426E7">
          <w:rPr>
            <w:rStyle w:val="Hyperlink"/>
            <w:b/>
            <w:lang w:val="en-US"/>
          </w:rPr>
          <w:t>e</w:t>
        </w:r>
        <w:r w:rsidRPr="004539B1">
          <w:rPr>
            <w:rStyle w:val="Hyperlink"/>
            <w:b/>
          </w:rPr>
          <w:t xml:space="preserve"> </w:t>
        </w:r>
        <w:r w:rsidRPr="00A426E7">
          <w:rPr>
            <w:rStyle w:val="Hyperlink"/>
            <w:b/>
            <w:lang w:val="en-US"/>
          </w:rPr>
          <w:t>form</w:t>
        </w:r>
      </w:hyperlink>
      <w:r w:rsidRPr="00A426E7">
        <w:rPr>
          <w:b/>
        </w:rPr>
        <w:t xml:space="preserve"> </w:t>
      </w:r>
    </w:p>
    <w:p w14:paraId="007B3C55" w14:textId="5D633847" w:rsidR="00CA214D" w:rsidRPr="00CA214D" w:rsidRDefault="008772FE" w:rsidP="00B43A7D">
      <w:pPr>
        <w:jc w:val="both"/>
      </w:pPr>
      <w:r w:rsidRPr="00E63E7D">
        <w:t xml:space="preserve">Για περισσότερες πληροφορίες, μπορείτε να επικοινωνείτε με τους Αναστάσιο </w:t>
      </w:r>
      <w:proofErr w:type="spellStart"/>
      <w:r w:rsidRPr="00E63E7D">
        <w:t>Καραμέρο</w:t>
      </w:r>
      <w:proofErr w:type="spellEnd"/>
      <w:r w:rsidRPr="00E63E7D">
        <w:t xml:space="preserve"> (</w:t>
      </w:r>
      <w:hyperlink r:id="rId11" w:history="1">
        <w:r w:rsidRPr="00E63E7D">
          <w:rPr>
            <w:rStyle w:val="Hyperlink"/>
          </w:rPr>
          <w:t>akarameros@upatras.gr</w:t>
        </w:r>
      </w:hyperlink>
      <w:r w:rsidRPr="00E63E7D">
        <w:t xml:space="preserve">) και Βασιλική </w:t>
      </w:r>
      <w:proofErr w:type="spellStart"/>
      <w:r w:rsidRPr="00E63E7D">
        <w:t>Λάζαρη</w:t>
      </w:r>
      <w:proofErr w:type="spellEnd"/>
      <w:r w:rsidRPr="00E63E7D">
        <w:t xml:space="preserve"> (</w:t>
      </w:r>
      <w:hyperlink r:id="rId12" w:history="1">
        <w:r w:rsidR="007774B9" w:rsidRPr="00646AEB">
          <w:rPr>
            <w:rStyle w:val="Hyperlink"/>
            <w:lang w:val="en-US"/>
          </w:rPr>
          <w:t>civ</w:t>
        </w:r>
        <w:r w:rsidR="007774B9" w:rsidRPr="00646AEB">
          <w:rPr>
            <w:rStyle w:val="Hyperlink"/>
          </w:rPr>
          <w:t>6908@</w:t>
        </w:r>
        <w:proofErr w:type="spellStart"/>
        <w:r w:rsidR="007774B9" w:rsidRPr="00646AEB">
          <w:rPr>
            <w:rStyle w:val="Hyperlink"/>
            <w:lang w:val="en-US"/>
          </w:rPr>
          <w:t>upnet</w:t>
        </w:r>
        <w:proofErr w:type="spellEnd"/>
        <w:r w:rsidR="007774B9" w:rsidRPr="00646AEB">
          <w:rPr>
            <w:rStyle w:val="Hyperlink"/>
          </w:rPr>
          <w:t>.</w:t>
        </w:r>
        <w:r w:rsidR="007774B9" w:rsidRPr="00646AEB">
          <w:rPr>
            <w:rStyle w:val="Hyperlink"/>
            <w:lang w:val="en-US"/>
          </w:rPr>
          <w:t>gr</w:t>
        </w:r>
      </w:hyperlink>
      <w:r w:rsidRPr="00E63E7D">
        <w:t>).</w:t>
      </w:r>
    </w:p>
    <w:p w14:paraId="16A75768" w14:textId="20B12584" w:rsidR="00F40BD6" w:rsidRDefault="00F40BD6" w:rsidP="00B43A7D">
      <w:pPr>
        <w:jc w:val="both"/>
      </w:pPr>
    </w:p>
    <w:p w14:paraId="46F8EC81" w14:textId="725F54B1" w:rsidR="00C764B6" w:rsidRPr="00E63E7D" w:rsidRDefault="00C764B6" w:rsidP="00B43A7D">
      <w:pPr>
        <w:jc w:val="both"/>
      </w:pPr>
      <w:r w:rsidRPr="00C764B6">
        <w:cr/>
      </w:r>
    </w:p>
    <w:sectPr w:rsidR="00C764B6" w:rsidRPr="00E6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38DF" w14:textId="77777777" w:rsidR="00BC2EF2" w:rsidRDefault="00BC2EF2" w:rsidP="00CA214D">
      <w:pPr>
        <w:spacing w:after="0" w:line="240" w:lineRule="auto"/>
      </w:pPr>
      <w:r>
        <w:separator/>
      </w:r>
    </w:p>
  </w:endnote>
  <w:endnote w:type="continuationSeparator" w:id="0">
    <w:p w14:paraId="028D77AC" w14:textId="77777777" w:rsidR="00BC2EF2" w:rsidRDefault="00BC2EF2" w:rsidP="00CA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25E59" w14:textId="77777777" w:rsidR="00BC2EF2" w:rsidRDefault="00BC2EF2" w:rsidP="00CA214D">
      <w:pPr>
        <w:spacing w:after="0" w:line="240" w:lineRule="auto"/>
      </w:pPr>
      <w:r>
        <w:separator/>
      </w:r>
    </w:p>
  </w:footnote>
  <w:footnote w:type="continuationSeparator" w:id="0">
    <w:p w14:paraId="3A9395F5" w14:textId="77777777" w:rsidR="00BC2EF2" w:rsidRDefault="00BC2EF2" w:rsidP="00CA2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DE6"/>
    <w:multiLevelType w:val="hybridMultilevel"/>
    <w:tmpl w:val="4C3A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D"/>
    <w:rsid w:val="00153CAE"/>
    <w:rsid w:val="00222107"/>
    <w:rsid w:val="00272977"/>
    <w:rsid w:val="003E18CB"/>
    <w:rsid w:val="0042585C"/>
    <w:rsid w:val="004539B1"/>
    <w:rsid w:val="004A60BE"/>
    <w:rsid w:val="00566A04"/>
    <w:rsid w:val="006D7E2F"/>
    <w:rsid w:val="007774B9"/>
    <w:rsid w:val="007A407D"/>
    <w:rsid w:val="008257D0"/>
    <w:rsid w:val="008772FE"/>
    <w:rsid w:val="00927BC7"/>
    <w:rsid w:val="00A426E7"/>
    <w:rsid w:val="00B019F3"/>
    <w:rsid w:val="00B43A7D"/>
    <w:rsid w:val="00BA0656"/>
    <w:rsid w:val="00BC2EF2"/>
    <w:rsid w:val="00C764B6"/>
    <w:rsid w:val="00CA214D"/>
    <w:rsid w:val="00DC1253"/>
    <w:rsid w:val="00E63E7D"/>
    <w:rsid w:val="00EC3F75"/>
    <w:rsid w:val="00F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25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4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1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21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4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A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4D"/>
    <w:rPr>
      <w:lang w:val="el-GR"/>
    </w:rPr>
  </w:style>
  <w:style w:type="table" w:styleId="TableGrid">
    <w:name w:val="Table Grid"/>
    <w:basedOn w:val="TableNormal"/>
    <w:uiPriority w:val="39"/>
    <w:rsid w:val="00A4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A42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56"/>
    <w:rPr>
      <w:rFonts w:ascii="Segoe UI" w:hAnsi="Segoe UI" w:cs="Segoe UI"/>
      <w:sz w:val="18"/>
      <w:szCs w:val="18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A06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4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1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21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4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A2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4D"/>
    <w:rPr>
      <w:lang w:val="el-GR"/>
    </w:rPr>
  </w:style>
  <w:style w:type="table" w:styleId="TableGrid">
    <w:name w:val="Table Grid"/>
    <w:basedOn w:val="TableNormal"/>
    <w:uiPriority w:val="39"/>
    <w:rsid w:val="00A4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A426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56"/>
    <w:rPr>
      <w:rFonts w:ascii="Segoe UI" w:hAnsi="Segoe UI" w:cs="Segoe UI"/>
      <w:sz w:val="18"/>
      <w:szCs w:val="18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A0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v6908@up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arameros@upatras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5Pjk0_eVh0S6Ut6hu0-DPqHoMuwM47W__Eg5_2odFDRakEA/formRespon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6AA0-1EC9-435A-A323-8ED9A128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ΛΑΖΑΡΗ ΒΑΣΙΛΙΚΗ</dc:creator>
  <cp:lastModifiedBy>user</cp:lastModifiedBy>
  <cp:revision>7</cp:revision>
  <dcterms:created xsi:type="dcterms:W3CDTF">2020-09-16T04:11:00Z</dcterms:created>
  <dcterms:modified xsi:type="dcterms:W3CDTF">2020-09-16T04:43:00Z</dcterms:modified>
</cp:coreProperties>
</file>